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1A" w:rsidRPr="00853B95" w:rsidRDefault="00016C1A" w:rsidP="00016C1A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853B95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016C1A" w:rsidRPr="00853B95" w:rsidRDefault="00016C1A" w:rsidP="00016C1A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853B95">
        <w:rPr>
          <w:sz w:val="28"/>
          <w:szCs w:val="28"/>
          <w:lang w:bidi="ru-RU"/>
        </w:rPr>
        <w:t>высшего образования</w:t>
      </w:r>
    </w:p>
    <w:p w:rsidR="00016C1A" w:rsidRPr="00853B95" w:rsidRDefault="00016C1A" w:rsidP="00016C1A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853B95">
        <w:rPr>
          <w:b/>
          <w:bCs/>
          <w:sz w:val="28"/>
          <w:szCs w:val="28"/>
          <w:lang w:bidi="ru-RU"/>
        </w:rPr>
        <w:t>«ФИНАНСОВЫЙ УНИВЕРСИТЕТ</w:t>
      </w:r>
    </w:p>
    <w:p w:rsidR="00016C1A" w:rsidRPr="00853B95" w:rsidRDefault="00016C1A" w:rsidP="00016C1A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853B95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016C1A" w:rsidRPr="00853B95" w:rsidRDefault="00016C1A" w:rsidP="00016C1A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853B95">
        <w:rPr>
          <w:b/>
          <w:sz w:val="28"/>
          <w:szCs w:val="22"/>
          <w:lang w:bidi="ru-RU"/>
        </w:rPr>
        <w:t>(Финансовый университет)</w:t>
      </w: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Pr="00853B95" w:rsidRDefault="003925F7" w:rsidP="00016C1A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016C1A" w:rsidRPr="00853B95">
        <w:rPr>
          <w:b/>
          <w:sz w:val="28"/>
          <w:szCs w:val="22"/>
          <w:lang w:bidi="ru-RU"/>
        </w:rPr>
        <w:t xml:space="preserve"> </w:t>
      </w:r>
      <w:r w:rsidR="00016C1A">
        <w:rPr>
          <w:b/>
          <w:sz w:val="28"/>
          <w:szCs w:val="22"/>
          <w:lang w:bidi="ru-RU"/>
        </w:rPr>
        <w:t>массовых коммуникаций и медиабизнеса</w:t>
      </w:r>
      <w:r w:rsidR="00016C1A">
        <w:rPr>
          <w:b/>
          <w:sz w:val="28"/>
          <w:szCs w:val="22"/>
          <w:lang w:bidi="ru-RU"/>
        </w:rPr>
        <w:br/>
      </w:r>
      <w:r w:rsidR="00016C1A" w:rsidRPr="008274CE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b/>
          <w:color w:val="0070C0"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016C1A" w:rsidRPr="00853B95" w:rsidTr="003F7BC7">
        <w:tc>
          <w:tcPr>
            <w:tcW w:w="6096" w:type="dxa"/>
            <w:shd w:val="clear" w:color="auto" w:fill="auto"/>
          </w:tcPr>
          <w:p w:rsidR="00016C1A" w:rsidRPr="00853B95" w:rsidRDefault="00016C1A" w:rsidP="003F7BC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:rsidR="00016C1A" w:rsidRPr="008C4373" w:rsidRDefault="00016C1A" w:rsidP="003F7BC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8C4373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016C1A" w:rsidRPr="008C4373" w:rsidRDefault="00016C1A" w:rsidP="003F7BC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016C1A" w:rsidRPr="008C4373" w:rsidRDefault="00016C1A" w:rsidP="003F7BC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8C4373">
              <w:rPr>
                <w:sz w:val="28"/>
                <w:szCs w:val="22"/>
                <w:lang w:eastAsia="en-US" w:bidi="ru-RU"/>
              </w:rPr>
              <w:t xml:space="preserve">Проректор </w:t>
            </w:r>
          </w:p>
          <w:p w:rsidR="00016C1A" w:rsidRPr="008C4373" w:rsidRDefault="00016C1A" w:rsidP="003F7BC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8C4373">
              <w:rPr>
                <w:sz w:val="28"/>
                <w:szCs w:val="22"/>
                <w:lang w:eastAsia="en-US" w:bidi="ru-RU"/>
              </w:rPr>
              <w:t>по учебной и методической работе</w:t>
            </w:r>
          </w:p>
          <w:p w:rsidR="00016C1A" w:rsidRPr="008C4373" w:rsidRDefault="00016C1A" w:rsidP="003F7BC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016C1A" w:rsidRPr="008C4373" w:rsidRDefault="00016C1A" w:rsidP="003F7BC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8C4373">
              <w:rPr>
                <w:sz w:val="28"/>
                <w:szCs w:val="22"/>
                <w:lang w:eastAsia="en-US" w:bidi="ru-RU"/>
              </w:rPr>
              <w:t>________________ Е.А.Каменева</w:t>
            </w:r>
          </w:p>
          <w:p w:rsidR="00016C1A" w:rsidRPr="008C4373" w:rsidRDefault="00016C1A" w:rsidP="003F7BC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8C4373">
              <w:rPr>
                <w:szCs w:val="20"/>
                <w:lang w:eastAsia="en-US" w:bidi="ru-RU"/>
              </w:rPr>
              <w:t>(подпись)</w:t>
            </w:r>
          </w:p>
          <w:p w:rsidR="00016C1A" w:rsidRPr="00370F61" w:rsidRDefault="00016C1A" w:rsidP="0038423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F03912">
              <w:rPr>
                <w:sz w:val="28"/>
                <w:szCs w:val="22"/>
                <w:lang w:eastAsia="en-US" w:bidi="ru-RU"/>
              </w:rPr>
              <w:t>«</w:t>
            </w:r>
            <w:r w:rsidR="00C74AC7">
              <w:rPr>
                <w:sz w:val="28"/>
                <w:szCs w:val="22"/>
                <w:lang w:eastAsia="en-US" w:bidi="ru-RU"/>
              </w:rPr>
              <w:t xml:space="preserve"> 10 </w:t>
            </w:r>
            <w:r w:rsidRPr="00F03912">
              <w:rPr>
                <w:sz w:val="28"/>
                <w:szCs w:val="22"/>
                <w:lang w:eastAsia="en-US" w:bidi="ru-RU"/>
              </w:rPr>
              <w:t>»</w:t>
            </w:r>
            <w:r w:rsidR="00C74AC7">
              <w:rPr>
                <w:sz w:val="28"/>
                <w:szCs w:val="22"/>
                <w:lang w:eastAsia="en-US" w:bidi="ru-RU"/>
              </w:rPr>
              <w:t xml:space="preserve"> июня </w:t>
            </w:r>
            <w:r w:rsidRPr="00F03912">
              <w:rPr>
                <w:sz w:val="28"/>
                <w:szCs w:val="22"/>
                <w:lang w:eastAsia="en-US" w:bidi="ru-RU"/>
              </w:rPr>
              <w:t>202</w:t>
            </w:r>
            <w:r w:rsidR="00384237">
              <w:rPr>
                <w:sz w:val="28"/>
                <w:szCs w:val="22"/>
                <w:lang w:eastAsia="en-US" w:bidi="ru-RU"/>
              </w:rPr>
              <w:t>4</w:t>
            </w:r>
            <w:r w:rsidR="00C74AC7">
              <w:rPr>
                <w:sz w:val="28"/>
                <w:szCs w:val="22"/>
                <w:lang w:eastAsia="en-US" w:bidi="ru-RU"/>
              </w:rPr>
              <w:t xml:space="preserve"> </w:t>
            </w:r>
            <w:bookmarkStart w:id="0" w:name="_GoBack"/>
            <w:bookmarkEnd w:id="0"/>
            <w:r w:rsidR="00C74AC7">
              <w:rPr>
                <w:sz w:val="28"/>
                <w:szCs w:val="22"/>
                <w:lang w:eastAsia="en-US" w:bidi="ru-RU"/>
              </w:rPr>
              <w:t>г.</w:t>
            </w:r>
          </w:p>
        </w:tc>
      </w:tr>
    </w:tbl>
    <w:p w:rsidR="00016C1A" w:rsidRDefault="00016C1A" w:rsidP="00016C1A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016C1A" w:rsidRDefault="00016C1A" w:rsidP="00016C1A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016C1A" w:rsidRPr="003F2BFA" w:rsidRDefault="00016C1A" w:rsidP="00016C1A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Кандалов</w:t>
      </w:r>
      <w:r w:rsidRPr="00F631BB">
        <w:rPr>
          <w:b/>
          <w:sz w:val="32"/>
          <w:szCs w:val="22"/>
          <w:lang w:bidi="ru-RU"/>
        </w:rPr>
        <w:t xml:space="preserve"> </w:t>
      </w:r>
      <w:r>
        <w:rPr>
          <w:b/>
          <w:sz w:val="32"/>
          <w:szCs w:val="22"/>
          <w:lang w:bidi="ru-RU"/>
        </w:rPr>
        <w:t>В</w:t>
      </w:r>
      <w:r w:rsidRPr="00F631BB">
        <w:rPr>
          <w:b/>
          <w:sz w:val="32"/>
          <w:szCs w:val="22"/>
          <w:lang w:bidi="ru-RU"/>
        </w:rPr>
        <w:t>.</w:t>
      </w:r>
      <w:r>
        <w:rPr>
          <w:b/>
          <w:sz w:val="32"/>
          <w:szCs w:val="22"/>
          <w:lang w:bidi="ru-RU"/>
        </w:rPr>
        <w:t>И</w:t>
      </w:r>
      <w:r w:rsidRPr="00F631BB">
        <w:rPr>
          <w:b/>
          <w:sz w:val="32"/>
          <w:szCs w:val="22"/>
          <w:lang w:bidi="ru-RU"/>
        </w:rPr>
        <w:t xml:space="preserve">. </w:t>
      </w:r>
    </w:p>
    <w:p w:rsidR="00016C1A" w:rsidRPr="00853B95" w:rsidRDefault="00016C1A" w:rsidP="00016C1A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016C1A" w:rsidRPr="00853B95" w:rsidRDefault="00384237" w:rsidP="00016C1A">
      <w:pPr>
        <w:widowControl w:val="0"/>
        <w:tabs>
          <w:tab w:val="left" w:pos="8789"/>
        </w:tabs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Реклама в спорте</w:t>
      </w:r>
    </w:p>
    <w:p w:rsidR="00016C1A" w:rsidRPr="009C24E4" w:rsidRDefault="00016C1A" w:rsidP="00016C1A">
      <w:pPr>
        <w:widowControl w:val="0"/>
        <w:autoSpaceDE w:val="0"/>
        <w:autoSpaceDN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 w:rsidRPr="009C24E4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016C1A" w:rsidRDefault="00016C1A" w:rsidP="00016C1A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 w:rsidRPr="00D757B3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</w:t>
      </w:r>
      <w:r w:rsidRPr="00D757B3">
        <w:rPr>
          <w:sz w:val="28"/>
          <w:szCs w:val="28"/>
        </w:rPr>
        <w:t xml:space="preserve"> подготовки</w:t>
      </w:r>
    </w:p>
    <w:p w:rsidR="00016C1A" w:rsidRDefault="00016C1A" w:rsidP="00016C1A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 w:rsidRPr="001A3A0E">
        <w:rPr>
          <w:sz w:val="28"/>
          <w:szCs w:val="28"/>
        </w:rPr>
        <w:t>42.0</w:t>
      </w:r>
      <w:r>
        <w:rPr>
          <w:sz w:val="28"/>
          <w:szCs w:val="28"/>
        </w:rPr>
        <w:t>3</w:t>
      </w:r>
      <w:r w:rsidRPr="001A3A0E">
        <w:rPr>
          <w:sz w:val="28"/>
          <w:szCs w:val="28"/>
        </w:rPr>
        <w:t>.01 Реклама и связи с общественностью</w:t>
      </w:r>
      <w:r>
        <w:rPr>
          <w:sz w:val="28"/>
          <w:szCs w:val="28"/>
        </w:rPr>
        <w:t xml:space="preserve">, </w:t>
      </w:r>
    </w:p>
    <w:p w:rsidR="00016C1A" w:rsidRPr="00853B95" w:rsidRDefault="00016C1A" w:rsidP="00016C1A">
      <w:pPr>
        <w:widowControl w:val="0"/>
        <w:suppressAutoHyphens/>
        <w:autoSpaceDE w:val="0"/>
        <w:autoSpaceDN w:val="0"/>
        <w:contextualSpacing/>
        <w:jc w:val="center"/>
        <w:rPr>
          <w:sz w:val="30"/>
          <w:szCs w:val="28"/>
          <w:lang w:bidi="ru-RU"/>
        </w:rPr>
      </w:pPr>
      <w:r>
        <w:rPr>
          <w:sz w:val="28"/>
          <w:szCs w:val="28"/>
        </w:rPr>
        <w:t xml:space="preserve">ОП «Реклама и связи с общественностью» </w:t>
      </w:r>
    </w:p>
    <w:p w:rsidR="00016C1A" w:rsidRPr="00853B95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Pr="00937CE8" w:rsidRDefault="00016C1A" w:rsidP="00016C1A">
      <w:pPr>
        <w:ind w:right="284"/>
        <w:jc w:val="center"/>
        <w:rPr>
          <w:i/>
          <w:iCs/>
        </w:rPr>
      </w:pPr>
      <w:r w:rsidRPr="00937CE8">
        <w:rPr>
          <w:i/>
          <w:iCs/>
        </w:rPr>
        <w:t xml:space="preserve">Рекомендовано Ученым советом </w:t>
      </w:r>
    </w:p>
    <w:p w:rsidR="00016C1A" w:rsidRPr="00937CE8" w:rsidRDefault="00016C1A" w:rsidP="00016C1A">
      <w:pPr>
        <w:ind w:right="284"/>
        <w:jc w:val="center"/>
      </w:pPr>
      <w:r w:rsidRPr="00937CE8">
        <w:rPr>
          <w:i/>
          <w:iCs/>
        </w:rPr>
        <w:t>Факультета социальных наук и массовых коммуникаций</w:t>
      </w:r>
    </w:p>
    <w:p w:rsidR="00016C1A" w:rsidRPr="00937CE8" w:rsidRDefault="00016C1A" w:rsidP="00016C1A">
      <w:pPr>
        <w:ind w:right="284"/>
        <w:jc w:val="center"/>
      </w:pPr>
      <w:r w:rsidRPr="00937CE8">
        <w:rPr>
          <w:i/>
          <w:iCs/>
        </w:rPr>
        <w:t>(протокол №</w:t>
      </w:r>
      <w:r w:rsidR="007C5846" w:rsidRPr="00937CE8">
        <w:rPr>
          <w:i/>
          <w:iCs/>
        </w:rPr>
        <w:t xml:space="preserve"> 43 </w:t>
      </w:r>
      <w:r w:rsidRPr="00937CE8">
        <w:rPr>
          <w:i/>
          <w:iCs/>
        </w:rPr>
        <w:t xml:space="preserve">от  </w:t>
      </w:r>
      <w:r w:rsidR="007C5846" w:rsidRPr="00937CE8">
        <w:rPr>
          <w:i/>
          <w:iCs/>
        </w:rPr>
        <w:t>21 мая</w:t>
      </w:r>
      <w:r w:rsidRPr="00937CE8">
        <w:rPr>
          <w:i/>
          <w:iCs/>
        </w:rPr>
        <w:t xml:space="preserve"> 202</w:t>
      </w:r>
      <w:r w:rsidR="00384237" w:rsidRPr="00937CE8">
        <w:rPr>
          <w:i/>
          <w:iCs/>
        </w:rPr>
        <w:t>4</w:t>
      </w:r>
      <w:r w:rsidRPr="00937CE8">
        <w:rPr>
          <w:i/>
          <w:iCs/>
        </w:rPr>
        <w:t xml:space="preserve"> г.)</w:t>
      </w:r>
    </w:p>
    <w:p w:rsidR="00016C1A" w:rsidRPr="00937CE8" w:rsidRDefault="00016C1A" w:rsidP="00016C1A">
      <w:pPr>
        <w:ind w:right="284"/>
        <w:jc w:val="center"/>
      </w:pPr>
      <w:r w:rsidRPr="00937CE8">
        <w:rPr>
          <w:i/>
          <w:iCs/>
        </w:rPr>
        <w:t> </w:t>
      </w:r>
    </w:p>
    <w:p w:rsidR="00016C1A" w:rsidRPr="00937CE8" w:rsidRDefault="00016C1A" w:rsidP="00016C1A">
      <w:pPr>
        <w:ind w:right="284"/>
        <w:jc w:val="center"/>
      </w:pPr>
      <w:r w:rsidRPr="00937CE8">
        <w:rPr>
          <w:i/>
          <w:iCs/>
        </w:rPr>
        <w:t>Одобрено Советом учебно-научного</w:t>
      </w:r>
    </w:p>
    <w:p w:rsidR="00016C1A" w:rsidRPr="00937CE8" w:rsidRDefault="00384237" w:rsidP="00016C1A">
      <w:pPr>
        <w:ind w:right="284"/>
        <w:jc w:val="center"/>
        <w:rPr>
          <w:i/>
          <w:iCs/>
        </w:rPr>
      </w:pPr>
      <w:r w:rsidRPr="00937CE8">
        <w:rPr>
          <w:i/>
          <w:iCs/>
        </w:rPr>
        <w:t>Кафедры</w:t>
      </w:r>
      <w:r w:rsidR="00016C1A" w:rsidRPr="00937CE8">
        <w:rPr>
          <w:i/>
          <w:iCs/>
        </w:rPr>
        <w:t xml:space="preserve"> массовых коммуникаций и медиабизнеса</w:t>
      </w:r>
    </w:p>
    <w:p w:rsidR="00016C1A" w:rsidRPr="00937CE8" w:rsidRDefault="00016C1A" w:rsidP="00016C1A">
      <w:pPr>
        <w:ind w:right="284"/>
        <w:jc w:val="center"/>
      </w:pPr>
      <w:r w:rsidRPr="00937CE8">
        <w:rPr>
          <w:i/>
          <w:iCs/>
        </w:rPr>
        <w:t>Факультета социальных наук и массовых коммуникаций</w:t>
      </w:r>
    </w:p>
    <w:p w:rsidR="00016C1A" w:rsidRPr="00853B95" w:rsidRDefault="00016C1A" w:rsidP="00016C1A">
      <w:pPr>
        <w:ind w:right="284"/>
        <w:jc w:val="center"/>
      </w:pPr>
      <w:r w:rsidRPr="00937CE8">
        <w:rPr>
          <w:i/>
          <w:iCs/>
        </w:rPr>
        <w:t xml:space="preserve">(протокол № </w:t>
      </w:r>
      <w:r w:rsidR="00B95B13" w:rsidRPr="00937CE8">
        <w:rPr>
          <w:i/>
          <w:iCs/>
        </w:rPr>
        <w:t>7</w:t>
      </w:r>
      <w:r w:rsidRPr="00937CE8">
        <w:rPr>
          <w:i/>
          <w:iCs/>
        </w:rPr>
        <w:t xml:space="preserve">   от  </w:t>
      </w:r>
      <w:r w:rsidR="00B95B13" w:rsidRPr="00937CE8">
        <w:rPr>
          <w:i/>
          <w:iCs/>
        </w:rPr>
        <w:t>6 мая</w:t>
      </w:r>
      <w:r w:rsidRPr="00937CE8">
        <w:rPr>
          <w:i/>
          <w:iCs/>
        </w:rPr>
        <w:t xml:space="preserve"> 202</w:t>
      </w:r>
      <w:r w:rsidR="00384237" w:rsidRPr="00937CE8">
        <w:rPr>
          <w:i/>
          <w:iCs/>
        </w:rPr>
        <w:t>4</w:t>
      </w:r>
      <w:r w:rsidRPr="00937CE8">
        <w:rPr>
          <w:i/>
          <w:iCs/>
        </w:rPr>
        <w:t xml:space="preserve"> г.)</w:t>
      </w:r>
    </w:p>
    <w:p w:rsidR="00016C1A" w:rsidRPr="00853B95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</w:pPr>
      <w:r w:rsidRPr="00F03912">
        <w:rPr>
          <w:sz w:val="28"/>
          <w:szCs w:val="28"/>
          <w:lang w:bidi="ru-RU"/>
        </w:rPr>
        <w:t>Москва 202</w:t>
      </w:r>
      <w:r w:rsidR="003925F7">
        <w:rPr>
          <w:sz w:val="28"/>
          <w:szCs w:val="28"/>
          <w:lang w:bidi="ru-RU"/>
        </w:rPr>
        <w:t>4</w:t>
      </w:r>
    </w:p>
    <w:p w:rsidR="00016C1A" w:rsidRPr="00853B95" w:rsidRDefault="00016C1A" w:rsidP="00016C1A">
      <w:pPr>
        <w:rPr>
          <w:sz w:val="22"/>
          <w:szCs w:val="22"/>
          <w:lang w:bidi="ru-RU"/>
        </w:rPr>
        <w:sectPr w:rsidR="00016C1A" w:rsidRPr="00853B95" w:rsidSect="003F7BC7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  <w:docGrid w:linePitch="299"/>
        </w:sectPr>
      </w:pPr>
    </w:p>
    <w:p w:rsidR="00016C1A" w:rsidRDefault="00016C1A" w:rsidP="00016C1A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853B95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016C1A" w:rsidRPr="00853B95" w:rsidRDefault="00016C1A" w:rsidP="00016C1A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853B95">
        <w:rPr>
          <w:sz w:val="28"/>
          <w:szCs w:val="28"/>
          <w:lang w:bidi="ru-RU"/>
        </w:rPr>
        <w:t>высшего образования</w:t>
      </w:r>
    </w:p>
    <w:p w:rsidR="00016C1A" w:rsidRPr="00853B95" w:rsidRDefault="00016C1A" w:rsidP="00016C1A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853B95">
        <w:rPr>
          <w:b/>
          <w:bCs/>
          <w:sz w:val="28"/>
          <w:szCs w:val="28"/>
          <w:lang w:bidi="ru-RU"/>
        </w:rPr>
        <w:t>«ФИНАНСОВЫЙ УНИВЕРСИТЕТ</w:t>
      </w:r>
    </w:p>
    <w:p w:rsidR="00016C1A" w:rsidRPr="00853B95" w:rsidRDefault="00016C1A" w:rsidP="00016C1A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853B95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016C1A" w:rsidRPr="00853B95" w:rsidRDefault="00016C1A" w:rsidP="00016C1A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853B95">
        <w:rPr>
          <w:b/>
          <w:sz w:val="28"/>
          <w:szCs w:val="22"/>
          <w:lang w:bidi="ru-RU"/>
        </w:rPr>
        <w:t>(Финансовый университет)</w:t>
      </w: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Pr="00853B95" w:rsidRDefault="003925F7" w:rsidP="00016C1A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016C1A" w:rsidRPr="00853B95">
        <w:rPr>
          <w:b/>
          <w:sz w:val="28"/>
          <w:szCs w:val="22"/>
          <w:lang w:bidi="ru-RU"/>
        </w:rPr>
        <w:t xml:space="preserve"> </w:t>
      </w:r>
      <w:r w:rsidR="00016C1A">
        <w:rPr>
          <w:b/>
          <w:sz w:val="28"/>
          <w:szCs w:val="22"/>
          <w:lang w:bidi="ru-RU"/>
        </w:rPr>
        <w:t>массовых коммуникаций и медиабизнеса</w:t>
      </w:r>
    </w:p>
    <w:p w:rsidR="00016C1A" w:rsidRPr="00853B95" w:rsidRDefault="00016C1A" w:rsidP="00016C1A">
      <w:pPr>
        <w:widowControl w:val="0"/>
        <w:autoSpaceDE w:val="0"/>
        <w:autoSpaceDN w:val="0"/>
        <w:jc w:val="center"/>
        <w:rPr>
          <w:b/>
          <w:sz w:val="30"/>
          <w:szCs w:val="28"/>
          <w:lang w:bidi="ru-RU"/>
        </w:rPr>
      </w:pPr>
      <w:r w:rsidRPr="008274CE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Default="00016C1A" w:rsidP="00016C1A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 xml:space="preserve">Кандалов В.И. </w:t>
      </w:r>
    </w:p>
    <w:p w:rsidR="00016C1A" w:rsidRPr="00853B95" w:rsidRDefault="00016C1A" w:rsidP="00016C1A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3925F7" w:rsidRPr="00853B95" w:rsidRDefault="003925F7" w:rsidP="003925F7">
      <w:pPr>
        <w:widowControl w:val="0"/>
        <w:tabs>
          <w:tab w:val="left" w:pos="8789"/>
        </w:tabs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Реклама в спорте</w:t>
      </w:r>
    </w:p>
    <w:p w:rsidR="00016C1A" w:rsidRPr="009C24E4" w:rsidRDefault="00016C1A" w:rsidP="00016C1A">
      <w:pPr>
        <w:widowControl w:val="0"/>
        <w:autoSpaceDE w:val="0"/>
        <w:autoSpaceDN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 w:rsidRPr="009C24E4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016C1A" w:rsidRDefault="00016C1A" w:rsidP="00016C1A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 w:rsidRPr="00D757B3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</w:t>
      </w:r>
      <w:r w:rsidRPr="00D757B3">
        <w:rPr>
          <w:sz w:val="28"/>
          <w:szCs w:val="28"/>
        </w:rPr>
        <w:t xml:space="preserve"> подготовки</w:t>
      </w:r>
    </w:p>
    <w:p w:rsidR="00016C1A" w:rsidRDefault="00016C1A" w:rsidP="00016C1A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 w:rsidRPr="001A3A0E">
        <w:rPr>
          <w:sz w:val="28"/>
          <w:szCs w:val="28"/>
        </w:rPr>
        <w:t>42.0</w:t>
      </w:r>
      <w:r>
        <w:rPr>
          <w:sz w:val="28"/>
          <w:szCs w:val="28"/>
        </w:rPr>
        <w:t>3</w:t>
      </w:r>
      <w:r w:rsidRPr="001A3A0E">
        <w:rPr>
          <w:sz w:val="28"/>
          <w:szCs w:val="28"/>
        </w:rPr>
        <w:t>.01 Реклама и связи с общественностью</w:t>
      </w:r>
      <w:r>
        <w:rPr>
          <w:sz w:val="28"/>
          <w:szCs w:val="28"/>
        </w:rPr>
        <w:t xml:space="preserve">, </w:t>
      </w:r>
    </w:p>
    <w:p w:rsidR="00016C1A" w:rsidRPr="00853B95" w:rsidRDefault="00016C1A" w:rsidP="00016C1A">
      <w:pPr>
        <w:widowControl w:val="0"/>
        <w:autoSpaceDE w:val="0"/>
        <w:autoSpaceDN w:val="0"/>
        <w:jc w:val="center"/>
        <w:rPr>
          <w:b/>
          <w:sz w:val="30"/>
          <w:szCs w:val="28"/>
          <w:lang w:bidi="ru-RU"/>
        </w:rPr>
      </w:pPr>
      <w:r>
        <w:rPr>
          <w:sz w:val="28"/>
          <w:szCs w:val="28"/>
        </w:rPr>
        <w:t xml:space="preserve">ОП «Реклама и связи с общественностью» </w:t>
      </w: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14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:rsidR="00016C1A" w:rsidRPr="00853B95" w:rsidRDefault="00016C1A" w:rsidP="00016C1A">
      <w:pPr>
        <w:widowControl w:val="0"/>
        <w:autoSpaceDE w:val="0"/>
        <w:autoSpaceDN w:val="0"/>
        <w:spacing w:before="10"/>
        <w:rPr>
          <w:sz w:val="28"/>
          <w:szCs w:val="28"/>
          <w:lang w:bidi="ru-RU"/>
        </w:rPr>
      </w:pPr>
    </w:p>
    <w:p w:rsidR="00016C1A" w:rsidRPr="007B3201" w:rsidRDefault="00016C1A" w:rsidP="00016C1A">
      <w:pPr>
        <w:widowControl w:val="0"/>
        <w:autoSpaceDE w:val="0"/>
        <w:autoSpaceDN w:val="0"/>
        <w:spacing w:before="10"/>
        <w:rPr>
          <w:szCs w:val="28"/>
          <w:lang w:bidi="ru-RU"/>
        </w:rPr>
      </w:pPr>
    </w:p>
    <w:p w:rsidR="00016C1A" w:rsidRDefault="00016C1A" w:rsidP="00016C1A">
      <w:pPr>
        <w:widowControl w:val="0"/>
        <w:autoSpaceDE w:val="0"/>
        <w:autoSpaceDN w:val="0"/>
        <w:spacing w:before="10"/>
        <w:rPr>
          <w:sz w:val="18"/>
          <w:szCs w:val="28"/>
          <w:lang w:bidi="ru-RU"/>
        </w:rPr>
      </w:pPr>
    </w:p>
    <w:p w:rsidR="00016C1A" w:rsidRDefault="00016C1A" w:rsidP="00016C1A">
      <w:pPr>
        <w:widowControl w:val="0"/>
        <w:autoSpaceDE w:val="0"/>
        <w:autoSpaceDN w:val="0"/>
        <w:spacing w:before="10"/>
        <w:rPr>
          <w:sz w:val="18"/>
          <w:szCs w:val="28"/>
          <w:lang w:bidi="ru-RU"/>
        </w:rPr>
      </w:pPr>
    </w:p>
    <w:p w:rsidR="00016C1A" w:rsidRPr="007B3201" w:rsidRDefault="00016C1A" w:rsidP="00016C1A">
      <w:pPr>
        <w:widowControl w:val="0"/>
        <w:autoSpaceDE w:val="0"/>
        <w:autoSpaceDN w:val="0"/>
        <w:spacing w:before="10"/>
        <w:rPr>
          <w:sz w:val="18"/>
          <w:szCs w:val="28"/>
          <w:lang w:bidi="ru-RU"/>
        </w:rPr>
      </w:pPr>
    </w:p>
    <w:p w:rsidR="00016C1A" w:rsidRDefault="00016C1A" w:rsidP="00016C1A">
      <w:pPr>
        <w:jc w:val="center"/>
        <w:rPr>
          <w:sz w:val="28"/>
          <w:szCs w:val="28"/>
          <w:lang w:bidi="ru-RU"/>
        </w:rPr>
      </w:pPr>
    </w:p>
    <w:p w:rsidR="00016C1A" w:rsidRPr="00C529F1" w:rsidRDefault="00016C1A" w:rsidP="00016C1A">
      <w:pPr>
        <w:jc w:val="center"/>
        <w:rPr>
          <w:sz w:val="22"/>
          <w:szCs w:val="28"/>
          <w:lang w:bidi="ru-RU"/>
        </w:rPr>
      </w:pPr>
    </w:p>
    <w:p w:rsidR="00016C1A" w:rsidRPr="004A6289" w:rsidRDefault="00016C1A" w:rsidP="00016C1A">
      <w:pPr>
        <w:jc w:val="center"/>
        <w:rPr>
          <w:sz w:val="36"/>
          <w:szCs w:val="36"/>
        </w:rPr>
      </w:pPr>
      <w:r w:rsidRPr="00F03912">
        <w:rPr>
          <w:sz w:val="28"/>
          <w:szCs w:val="28"/>
          <w:lang w:bidi="ru-RU"/>
        </w:rPr>
        <w:t>Москва 202</w:t>
      </w:r>
      <w:r w:rsidR="003925F7">
        <w:rPr>
          <w:sz w:val="28"/>
          <w:szCs w:val="28"/>
          <w:lang w:bidi="ru-RU"/>
        </w:rPr>
        <w:t>4</w:t>
      </w:r>
    </w:p>
    <w:p w:rsidR="00D01A51" w:rsidRPr="00CF4446" w:rsidRDefault="00D01A51" w:rsidP="00D01A51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CF4446">
        <w:rPr>
          <w:rFonts w:eastAsia="Calibri"/>
          <w:color w:val="000000"/>
          <w:sz w:val="28"/>
          <w:szCs w:val="28"/>
          <w:lang w:bidi="ru-RU"/>
        </w:rPr>
        <w:lastRenderedPageBreak/>
        <w:t>СОДЕРЖАНИЕ</w:t>
      </w:r>
    </w:p>
    <w:p w:rsidR="00D01A51" w:rsidRPr="00CF4446" w:rsidRDefault="00D01A51" w:rsidP="00D01A51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bCs/>
                <w:color w:val="000000"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</w:tcPr>
          <w:p w:rsidR="00D01A51" w:rsidRPr="00D307BD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D307BD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iCs/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iCs/>
                <w:color w:val="000000"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:rsidR="00D01A51" w:rsidRPr="00D307BD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iCs/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iCs/>
                <w:color w:val="000000"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:rsidR="00D01A51" w:rsidRPr="00D307BD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:rsidR="00D01A51" w:rsidRPr="00D307BD" w:rsidRDefault="000F328A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:rsidR="00D01A51" w:rsidRPr="00D307BD" w:rsidRDefault="000F328A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</w:tcPr>
          <w:p w:rsidR="00D01A51" w:rsidRPr="00D307BD" w:rsidRDefault="000F328A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</w:tcPr>
          <w:p w:rsidR="00D01A51" w:rsidRPr="00D307BD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</w:tcPr>
          <w:p w:rsidR="00D01A51" w:rsidRPr="00D307BD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:rsidR="00D01A51" w:rsidRPr="00D307BD" w:rsidRDefault="000F328A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10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:rsidR="00D01A51" w:rsidRPr="00D307BD" w:rsidRDefault="000F328A" w:rsidP="00CB3B3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:rsidR="00D01A51" w:rsidRPr="00D307BD" w:rsidRDefault="000F328A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16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:rsidR="00D01A51" w:rsidRPr="00D307BD" w:rsidRDefault="000F328A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18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:rsidR="00D01A51" w:rsidRPr="00D307BD" w:rsidRDefault="000F328A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20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очных систем </w:t>
            </w:r>
          </w:p>
        </w:tc>
        <w:tc>
          <w:tcPr>
            <w:tcW w:w="1128" w:type="dxa"/>
          </w:tcPr>
          <w:p w:rsidR="00D01A51" w:rsidRPr="00D307BD" w:rsidRDefault="000F328A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24</w:t>
            </w:r>
          </w:p>
        </w:tc>
      </w:tr>
      <w:tr w:rsidR="00D01A51" w:rsidRPr="00CF4446" w:rsidTr="007C5846">
        <w:trPr>
          <w:jc w:val="center"/>
        </w:trPr>
        <w:tc>
          <w:tcPr>
            <w:tcW w:w="988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29" w:type="dxa"/>
          </w:tcPr>
          <w:p w:rsidR="00D01A51" w:rsidRPr="00B56AB3" w:rsidRDefault="00D01A51" w:rsidP="007C5846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B56AB3">
              <w:rPr>
                <w:color w:val="000000"/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:rsidR="00D01A51" w:rsidRPr="00D307BD" w:rsidRDefault="000F328A" w:rsidP="007C584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25</w:t>
            </w:r>
          </w:p>
        </w:tc>
      </w:tr>
    </w:tbl>
    <w:p w:rsidR="00D01A51" w:rsidRPr="00C14003" w:rsidRDefault="00D01A51" w:rsidP="00D01A51"/>
    <w:p w:rsidR="00016C1A" w:rsidRDefault="00016C1A" w:rsidP="00016C1A"/>
    <w:p w:rsidR="00D01A51" w:rsidRDefault="00D01A51" w:rsidP="00016C1A"/>
    <w:p w:rsidR="00D01A51" w:rsidRDefault="00D01A51" w:rsidP="00016C1A"/>
    <w:p w:rsidR="00D01A51" w:rsidRDefault="00D01A51" w:rsidP="00016C1A"/>
    <w:p w:rsidR="00D01A51" w:rsidRDefault="00D01A51" w:rsidP="00016C1A"/>
    <w:p w:rsidR="00D01A51" w:rsidRDefault="00D01A51" w:rsidP="00016C1A"/>
    <w:p w:rsidR="00D01A51" w:rsidRPr="00C14003" w:rsidRDefault="00D01A51" w:rsidP="00016C1A"/>
    <w:p w:rsidR="00016C1A" w:rsidRPr="002B13D8" w:rsidRDefault="00016C1A" w:rsidP="00016C1A">
      <w:pPr>
        <w:pStyle w:val="11"/>
      </w:pPr>
      <w:r w:rsidRPr="002B13D8">
        <w:lastRenderedPageBreak/>
        <w:t xml:space="preserve">1 . Наименование дисциплины </w:t>
      </w:r>
    </w:p>
    <w:p w:rsidR="00016C1A" w:rsidRDefault="00016C1A" w:rsidP="003925F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925F7">
        <w:rPr>
          <w:sz w:val="28"/>
          <w:szCs w:val="28"/>
        </w:rPr>
        <w:t>Реклама в спорте</w:t>
      </w:r>
      <w:r>
        <w:rPr>
          <w:sz w:val="28"/>
          <w:szCs w:val="28"/>
        </w:rPr>
        <w:t>»</w:t>
      </w:r>
      <w:r w:rsidR="003925F7">
        <w:rPr>
          <w:sz w:val="28"/>
          <w:szCs w:val="28"/>
        </w:rPr>
        <w:t xml:space="preserve">, </w:t>
      </w:r>
      <w:r w:rsidR="003925F7" w:rsidRPr="003925F7">
        <w:rPr>
          <w:sz w:val="28"/>
          <w:szCs w:val="28"/>
        </w:rPr>
        <w:t>направление подготовки: 42.03.01 - Реклама и связи с общественностью, ОП "Реклама и связи с общественностью", Профиль: "Общественно-политическая и бизнес-журналистика"</w:t>
      </w:r>
      <w:r w:rsidR="003925F7">
        <w:rPr>
          <w:sz w:val="28"/>
          <w:szCs w:val="28"/>
        </w:rPr>
        <w:t>, 2021, 2022</w:t>
      </w:r>
      <w:r w:rsidR="008577E8">
        <w:rPr>
          <w:sz w:val="28"/>
          <w:szCs w:val="28"/>
        </w:rPr>
        <w:t xml:space="preserve">, 2023 </w:t>
      </w:r>
      <w:r w:rsidR="003925F7">
        <w:rPr>
          <w:sz w:val="28"/>
          <w:szCs w:val="28"/>
        </w:rPr>
        <w:t>г.н.</w:t>
      </w:r>
    </w:p>
    <w:p w:rsidR="00016C1A" w:rsidRPr="00FB0A0D" w:rsidRDefault="00016C1A" w:rsidP="00016C1A">
      <w:pPr>
        <w:rPr>
          <w:sz w:val="28"/>
          <w:szCs w:val="28"/>
        </w:rPr>
      </w:pPr>
    </w:p>
    <w:p w:rsidR="00016C1A" w:rsidRDefault="00016C1A" w:rsidP="00016C1A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B0A0D">
        <w:rPr>
          <w:b/>
          <w:bCs/>
          <w:color w:val="auto"/>
          <w:sz w:val="28"/>
          <w:szCs w:val="28"/>
        </w:rPr>
        <w:t xml:space="preserve">2. </w:t>
      </w:r>
      <w:r w:rsidRPr="00670652">
        <w:rPr>
          <w:b/>
          <w:sz w:val="28"/>
          <w:szCs w:val="28"/>
        </w:rPr>
        <w:t xml:space="preserve">Перечень планируемых результатов освоения </w:t>
      </w:r>
      <w:r>
        <w:rPr>
          <w:b/>
          <w:sz w:val="28"/>
          <w:szCs w:val="28"/>
        </w:rPr>
        <w:t xml:space="preserve">образовательной программы </w:t>
      </w:r>
      <w:r w:rsidRPr="00670652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перечень </w:t>
      </w:r>
      <w:r w:rsidRPr="00670652">
        <w:rPr>
          <w:b/>
          <w:sz w:val="28"/>
          <w:szCs w:val="28"/>
        </w:rPr>
        <w:t>компетенций) с указанием индикаторов их достижения и планируемых результатов обучения</w:t>
      </w:r>
      <w:r>
        <w:rPr>
          <w:b/>
          <w:sz w:val="28"/>
          <w:szCs w:val="28"/>
        </w:rPr>
        <w:t xml:space="preserve"> по дисциплине</w:t>
      </w:r>
    </w:p>
    <w:tbl>
      <w:tblPr>
        <w:tblW w:w="532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887"/>
        <w:gridCol w:w="2887"/>
        <w:gridCol w:w="3057"/>
      </w:tblGrid>
      <w:tr w:rsidR="00016C1A" w:rsidRPr="00064A71" w:rsidTr="00B95B13">
        <w:trPr>
          <w:trHeight w:val="1160"/>
        </w:trPr>
        <w:tc>
          <w:tcPr>
            <w:tcW w:w="736" w:type="pct"/>
          </w:tcPr>
          <w:p w:rsidR="00016C1A" w:rsidRPr="00064A71" w:rsidRDefault="00016C1A" w:rsidP="003F7BC7">
            <w:pPr>
              <w:tabs>
                <w:tab w:val="left" w:pos="540"/>
              </w:tabs>
              <w:contextualSpacing/>
            </w:pPr>
            <w:r w:rsidRPr="00064A71">
              <w:t>Код компетенции</w:t>
            </w:r>
          </w:p>
        </w:tc>
        <w:tc>
          <w:tcPr>
            <w:tcW w:w="1357" w:type="pct"/>
          </w:tcPr>
          <w:p w:rsidR="00016C1A" w:rsidRPr="00064A71" w:rsidRDefault="00016C1A" w:rsidP="003F7BC7">
            <w:pPr>
              <w:tabs>
                <w:tab w:val="left" w:pos="540"/>
              </w:tabs>
              <w:contextualSpacing/>
            </w:pPr>
            <w:r w:rsidRPr="00064A71">
              <w:t>Наименование компетенции</w:t>
            </w:r>
          </w:p>
        </w:tc>
        <w:tc>
          <w:tcPr>
            <w:tcW w:w="1359" w:type="pct"/>
          </w:tcPr>
          <w:p w:rsidR="00016C1A" w:rsidRPr="00064A71" w:rsidRDefault="00016C1A" w:rsidP="003F7BC7">
            <w:pPr>
              <w:tabs>
                <w:tab w:val="left" w:pos="540"/>
              </w:tabs>
              <w:contextualSpacing/>
            </w:pPr>
            <w:r w:rsidRPr="00064A71">
              <w:t>Индикаторы достижения компетенции</w:t>
            </w:r>
          </w:p>
        </w:tc>
        <w:tc>
          <w:tcPr>
            <w:tcW w:w="1548" w:type="pct"/>
          </w:tcPr>
          <w:p w:rsidR="00016C1A" w:rsidRPr="00064A71" w:rsidRDefault="00016C1A" w:rsidP="003F7BC7">
            <w:pPr>
              <w:tabs>
                <w:tab w:val="left" w:pos="540"/>
              </w:tabs>
              <w:contextualSpacing/>
            </w:pPr>
            <w:r w:rsidRPr="00064A71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577E8" w:rsidRPr="00064A71" w:rsidTr="00B95B13">
        <w:trPr>
          <w:trHeight w:val="1455"/>
        </w:trPr>
        <w:tc>
          <w:tcPr>
            <w:tcW w:w="736" w:type="pct"/>
            <w:vMerge w:val="restart"/>
          </w:tcPr>
          <w:p w:rsidR="008577E8" w:rsidRDefault="008577E8" w:rsidP="007C5846">
            <w:pPr>
              <w:tabs>
                <w:tab w:val="left" w:pos="540"/>
              </w:tabs>
              <w:contextualSpacing/>
              <w:rPr>
                <w:b/>
              </w:rPr>
            </w:pPr>
            <w:r w:rsidRPr="00064A71">
              <w:rPr>
                <w:b/>
              </w:rPr>
              <w:t>ОПК-5</w:t>
            </w:r>
          </w:p>
          <w:p w:rsidR="008577E8" w:rsidRPr="00064A71" w:rsidRDefault="008577E8" w:rsidP="007C5846">
            <w:pPr>
              <w:tabs>
                <w:tab w:val="left" w:pos="540"/>
              </w:tabs>
              <w:contextualSpacing/>
              <w:rPr>
                <w:b/>
              </w:rPr>
            </w:pPr>
            <w:r>
              <w:rPr>
                <w:b/>
              </w:rPr>
              <w:t>(2021, 2022 г.н.)</w:t>
            </w:r>
          </w:p>
        </w:tc>
        <w:tc>
          <w:tcPr>
            <w:tcW w:w="1357" w:type="pct"/>
            <w:vMerge w:val="restart"/>
          </w:tcPr>
          <w:p w:rsidR="008577E8" w:rsidRPr="00064A71" w:rsidRDefault="008577E8" w:rsidP="00B95B13">
            <w:pPr>
              <w:tabs>
                <w:tab w:val="left" w:pos="540"/>
              </w:tabs>
              <w:ind w:firstLine="22"/>
              <w:contextualSpacing/>
              <w:jc w:val="both"/>
            </w:pPr>
            <w:r w:rsidRPr="00064A71"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1359" w:type="pct"/>
          </w:tcPr>
          <w:p w:rsidR="008577E8" w:rsidRPr="00064A71" w:rsidRDefault="008577E8" w:rsidP="00B95B13">
            <w:pPr>
              <w:contextualSpacing/>
              <w:jc w:val="both"/>
            </w:pPr>
            <w:r w:rsidRPr="00064A71">
              <w:t>1.Использует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</w:p>
        </w:tc>
        <w:tc>
          <w:tcPr>
            <w:tcW w:w="1548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b/>
                <w:color w:val="FF0000"/>
              </w:rPr>
            </w:pPr>
            <w:r w:rsidRPr="00064A71">
              <w:rPr>
                <w:b/>
              </w:rPr>
              <w:t>знать:</w:t>
            </w:r>
            <w:r w:rsidRPr="00064A71">
              <w:rPr>
                <w:b/>
                <w:color w:val="FF0000"/>
              </w:rPr>
              <w:t xml:space="preserve"> </w:t>
            </w:r>
            <w:r w:rsidRPr="00064A71">
              <w:t>особенности структуры и функционирования медиакоммуникационных систем региона, страны и мира.</w:t>
            </w:r>
          </w:p>
          <w:p w:rsidR="008577E8" w:rsidRPr="00064A71" w:rsidRDefault="008577E8" w:rsidP="00B95B13">
            <w:pPr>
              <w:contextualSpacing/>
              <w:jc w:val="both"/>
              <w:rPr>
                <w:b/>
                <w:color w:val="FF0000"/>
              </w:rPr>
            </w:pPr>
            <w:r w:rsidRPr="00064A71">
              <w:rPr>
                <w:b/>
              </w:rPr>
              <w:t>уметь:</w:t>
            </w:r>
            <w:r w:rsidRPr="00064A71">
              <w:rPr>
                <w:b/>
                <w:color w:val="FF0000"/>
              </w:rPr>
              <w:t xml:space="preserve"> </w:t>
            </w:r>
            <w:r w:rsidRPr="00064A71">
              <w:t>использовать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</w:tc>
      </w:tr>
      <w:tr w:rsidR="008577E8" w:rsidRPr="00064A71" w:rsidTr="00B95B13">
        <w:trPr>
          <w:trHeight w:val="1455"/>
        </w:trPr>
        <w:tc>
          <w:tcPr>
            <w:tcW w:w="736" w:type="pct"/>
            <w:vMerge/>
          </w:tcPr>
          <w:p w:rsidR="008577E8" w:rsidRPr="00064A71" w:rsidRDefault="008577E8" w:rsidP="003F7BC7">
            <w:pPr>
              <w:tabs>
                <w:tab w:val="left" w:pos="540"/>
              </w:tabs>
              <w:contextualSpacing/>
              <w:rPr>
                <w:b/>
              </w:rPr>
            </w:pPr>
          </w:p>
        </w:tc>
        <w:tc>
          <w:tcPr>
            <w:tcW w:w="1357" w:type="pct"/>
            <w:vMerge/>
          </w:tcPr>
          <w:p w:rsidR="008577E8" w:rsidRPr="00064A71" w:rsidRDefault="008577E8" w:rsidP="00B95B13">
            <w:pPr>
              <w:tabs>
                <w:tab w:val="left" w:pos="540"/>
              </w:tabs>
              <w:ind w:firstLine="22"/>
              <w:contextualSpacing/>
              <w:jc w:val="both"/>
            </w:pPr>
          </w:p>
        </w:tc>
        <w:tc>
          <w:tcPr>
            <w:tcW w:w="1359" w:type="pct"/>
          </w:tcPr>
          <w:p w:rsidR="008577E8" w:rsidRPr="00064A71" w:rsidRDefault="008577E8" w:rsidP="00B95B13">
            <w:pPr>
              <w:contextualSpacing/>
              <w:jc w:val="both"/>
            </w:pPr>
            <w:r w:rsidRPr="00064A71">
              <w:t>2.  Учитывает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уровня.</w:t>
            </w:r>
          </w:p>
        </w:tc>
        <w:tc>
          <w:tcPr>
            <w:tcW w:w="1548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  <w:r w:rsidRPr="00064A71">
              <w:rPr>
                <w:b/>
              </w:rPr>
              <w:t>знать:</w:t>
            </w:r>
            <w:r w:rsidRPr="00064A71">
              <w:rPr>
                <w:b/>
                <w:color w:val="FF0000"/>
              </w:rPr>
              <w:t xml:space="preserve"> </w:t>
            </w:r>
            <w:r w:rsidRPr="00064A71">
              <w:t>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64A71">
              <w:rPr>
                <w:b/>
              </w:rPr>
              <w:t>уметь:</w:t>
            </w:r>
            <w:r w:rsidRPr="00064A71">
              <w:rPr>
                <w:b/>
                <w:color w:val="FF0000"/>
              </w:rPr>
              <w:t xml:space="preserve"> </w:t>
            </w:r>
            <w:r w:rsidRPr="00064A71">
              <w:t>учитывать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</w:tr>
      <w:tr w:rsidR="008577E8" w:rsidRPr="00064A71" w:rsidTr="00B95B13">
        <w:trPr>
          <w:trHeight w:val="1455"/>
        </w:trPr>
        <w:tc>
          <w:tcPr>
            <w:tcW w:w="736" w:type="pct"/>
            <w:vMerge w:val="restart"/>
          </w:tcPr>
          <w:p w:rsidR="008577E8" w:rsidRDefault="008577E8" w:rsidP="007C5846">
            <w:pPr>
              <w:tabs>
                <w:tab w:val="left" w:pos="540"/>
              </w:tabs>
              <w:contextualSpacing/>
              <w:rPr>
                <w:b/>
              </w:rPr>
            </w:pPr>
            <w:r w:rsidRPr="00064A71">
              <w:rPr>
                <w:b/>
              </w:rPr>
              <w:lastRenderedPageBreak/>
              <w:t>ПК</w:t>
            </w:r>
            <w:r>
              <w:rPr>
                <w:b/>
              </w:rPr>
              <w:t>Н</w:t>
            </w:r>
            <w:r w:rsidRPr="00064A71">
              <w:rPr>
                <w:b/>
              </w:rPr>
              <w:t>-</w:t>
            </w:r>
            <w:r>
              <w:rPr>
                <w:b/>
              </w:rPr>
              <w:t>6</w:t>
            </w:r>
          </w:p>
          <w:p w:rsidR="008577E8" w:rsidRPr="00064A71" w:rsidRDefault="008577E8" w:rsidP="007C5846">
            <w:pPr>
              <w:tabs>
                <w:tab w:val="left" w:pos="540"/>
              </w:tabs>
              <w:contextualSpacing/>
              <w:rPr>
                <w:b/>
              </w:rPr>
            </w:pPr>
            <w:r>
              <w:rPr>
                <w:b/>
              </w:rPr>
              <w:t>(2023 г.н.)</w:t>
            </w:r>
          </w:p>
        </w:tc>
        <w:tc>
          <w:tcPr>
            <w:tcW w:w="1357" w:type="pct"/>
            <w:vMerge w:val="restart"/>
          </w:tcPr>
          <w:p w:rsidR="008577E8" w:rsidRPr="00064A71" w:rsidRDefault="008577E8" w:rsidP="00B95B13">
            <w:pPr>
              <w:tabs>
                <w:tab w:val="left" w:pos="540"/>
              </w:tabs>
              <w:ind w:firstLine="22"/>
              <w:contextualSpacing/>
              <w:jc w:val="both"/>
            </w:pPr>
            <w:r w:rsidRPr="00B61CCA">
              <w:rPr>
                <w:color w:val="000000" w:themeColor="text1"/>
              </w:rPr>
              <w:t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1359" w:type="pct"/>
          </w:tcPr>
          <w:p w:rsidR="008577E8" w:rsidRPr="00040457" w:rsidRDefault="008577E8" w:rsidP="00B95B13">
            <w:pPr>
              <w:pStyle w:val="Default"/>
              <w:numPr>
                <w:ilvl w:val="0"/>
                <w:numId w:val="8"/>
              </w:numPr>
              <w:tabs>
                <w:tab w:val="left" w:pos="345"/>
              </w:tabs>
              <w:ind w:left="-2" w:firstLine="2"/>
              <w:jc w:val="both"/>
              <w:rPr>
                <w:color w:val="auto"/>
                <w:szCs w:val="28"/>
                <w:lang w:eastAsia="en-US"/>
              </w:rPr>
            </w:pPr>
            <w:r w:rsidRPr="00040457">
              <w:rPr>
                <w:color w:val="auto"/>
                <w:szCs w:val="28"/>
                <w:lang w:eastAsia="en-US"/>
              </w:rPr>
              <w:t>Организует взаимодействие со СМИ, лидерами мнений, цифровые коммуникации и публичные выступления.</w:t>
            </w:r>
          </w:p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</w:p>
        </w:tc>
        <w:tc>
          <w:tcPr>
            <w:tcW w:w="1548" w:type="pct"/>
          </w:tcPr>
          <w:p w:rsidR="008577E8" w:rsidRPr="00040457" w:rsidRDefault="008577E8" w:rsidP="00B95B13">
            <w:pPr>
              <w:pStyle w:val="Default"/>
              <w:tabs>
                <w:tab w:val="left" w:pos="345"/>
              </w:tabs>
              <w:jc w:val="both"/>
              <w:rPr>
                <w:color w:val="auto"/>
                <w:szCs w:val="28"/>
                <w:lang w:eastAsia="en-US"/>
              </w:rPr>
            </w:pPr>
            <w:r w:rsidRPr="00064A71">
              <w:rPr>
                <w:b/>
              </w:rPr>
              <w:t>знать:</w:t>
            </w:r>
            <w:r w:rsidRPr="00064A71">
              <w:rPr>
                <w:b/>
                <w:color w:val="FF0000"/>
              </w:rPr>
              <w:t xml:space="preserve"> </w:t>
            </w:r>
            <w:r w:rsidRPr="00EA319E">
              <w:rPr>
                <w:color w:val="auto"/>
              </w:rPr>
              <w:t>сущность и содержание</w:t>
            </w:r>
            <w:r>
              <w:rPr>
                <w:b/>
                <w:color w:val="FF0000"/>
              </w:rPr>
              <w:t xml:space="preserve"> </w:t>
            </w:r>
            <w:r>
              <w:rPr>
                <w:color w:val="auto"/>
                <w:szCs w:val="28"/>
                <w:lang w:eastAsia="en-US"/>
              </w:rPr>
              <w:t>о</w:t>
            </w:r>
            <w:r w:rsidRPr="00040457">
              <w:rPr>
                <w:color w:val="auto"/>
                <w:szCs w:val="28"/>
                <w:lang w:eastAsia="en-US"/>
              </w:rPr>
              <w:t>рганиз</w:t>
            </w:r>
            <w:r>
              <w:rPr>
                <w:color w:val="auto"/>
                <w:szCs w:val="28"/>
                <w:lang w:eastAsia="en-US"/>
              </w:rPr>
              <w:t>ации</w:t>
            </w:r>
            <w:r w:rsidRPr="00040457">
              <w:rPr>
                <w:color w:val="auto"/>
                <w:szCs w:val="28"/>
                <w:lang w:eastAsia="en-US"/>
              </w:rPr>
              <w:t xml:space="preserve"> взаимодействи</w:t>
            </w:r>
            <w:r>
              <w:rPr>
                <w:color w:val="auto"/>
                <w:szCs w:val="28"/>
                <w:lang w:eastAsia="en-US"/>
              </w:rPr>
              <w:t>я</w:t>
            </w:r>
            <w:r w:rsidRPr="00040457">
              <w:rPr>
                <w:color w:val="auto"/>
                <w:szCs w:val="28"/>
                <w:lang w:eastAsia="en-US"/>
              </w:rPr>
              <w:t xml:space="preserve"> со СМИ, лидерами мнений, цифровы</w:t>
            </w:r>
            <w:r>
              <w:rPr>
                <w:color w:val="auto"/>
                <w:szCs w:val="28"/>
                <w:lang w:eastAsia="en-US"/>
              </w:rPr>
              <w:t>х коммуникаций</w:t>
            </w:r>
            <w:r w:rsidRPr="00040457">
              <w:rPr>
                <w:color w:val="auto"/>
                <w:szCs w:val="28"/>
                <w:lang w:eastAsia="en-US"/>
              </w:rPr>
              <w:t xml:space="preserve"> и публичны</w:t>
            </w:r>
            <w:r>
              <w:rPr>
                <w:color w:val="auto"/>
                <w:szCs w:val="28"/>
                <w:lang w:eastAsia="en-US"/>
              </w:rPr>
              <w:t>х</w:t>
            </w:r>
            <w:r w:rsidRPr="00040457">
              <w:rPr>
                <w:color w:val="auto"/>
                <w:szCs w:val="28"/>
                <w:lang w:eastAsia="en-US"/>
              </w:rPr>
              <w:t xml:space="preserve"> выступлени</w:t>
            </w:r>
            <w:r>
              <w:rPr>
                <w:color w:val="auto"/>
                <w:szCs w:val="28"/>
                <w:lang w:eastAsia="en-US"/>
              </w:rPr>
              <w:t>й</w:t>
            </w:r>
            <w:r w:rsidRPr="00040457">
              <w:rPr>
                <w:color w:val="auto"/>
                <w:szCs w:val="28"/>
                <w:lang w:eastAsia="en-US"/>
              </w:rPr>
              <w:t>.</w:t>
            </w:r>
          </w:p>
          <w:p w:rsidR="008577E8" w:rsidRPr="00064A71" w:rsidRDefault="008577E8" w:rsidP="00B95B13">
            <w:pPr>
              <w:pStyle w:val="Default"/>
              <w:tabs>
                <w:tab w:val="left" w:pos="345"/>
              </w:tabs>
              <w:jc w:val="both"/>
              <w:rPr>
                <w:b/>
                <w:color w:val="FF0000"/>
              </w:rPr>
            </w:pPr>
            <w:r w:rsidRPr="00064A71">
              <w:rPr>
                <w:b/>
              </w:rPr>
              <w:t>уметь:</w:t>
            </w:r>
            <w:r w:rsidRPr="00064A71">
              <w:rPr>
                <w:b/>
                <w:color w:val="FF0000"/>
              </w:rPr>
              <w:t xml:space="preserve"> </w:t>
            </w:r>
            <w:r w:rsidRPr="002143DA">
              <w:rPr>
                <w:color w:val="auto"/>
              </w:rPr>
              <w:t>о</w:t>
            </w:r>
            <w:r w:rsidRPr="00040457">
              <w:rPr>
                <w:color w:val="auto"/>
                <w:szCs w:val="28"/>
                <w:lang w:eastAsia="en-US"/>
              </w:rPr>
              <w:t>рганиз</w:t>
            </w:r>
            <w:r>
              <w:rPr>
                <w:color w:val="auto"/>
                <w:szCs w:val="28"/>
                <w:lang w:eastAsia="en-US"/>
              </w:rPr>
              <w:t>овывать</w:t>
            </w:r>
            <w:r w:rsidRPr="00040457">
              <w:rPr>
                <w:color w:val="auto"/>
                <w:szCs w:val="28"/>
                <w:lang w:eastAsia="en-US"/>
              </w:rPr>
              <w:t xml:space="preserve"> взаимодействие со СМИ, лидерами мнений, цифровые коммуникации и публичные выступления.</w:t>
            </w:r>
          </w:p>
        </w:tc>
      </w:tr>
      <w:tr w:rsidR="008577E8" w:rsidRPr="00064A71" w:rsidTr="00B95B13">
        <w:trPr>
          <w:trHeight w:val="3048"/>
        </w:trPr>
        <w:tc>
          <w:tcPr>
            <w:tcW w:w="736" w:type="pct"/>
            <w:vMerge/>
          </w:tcPr>
          <w:p w:rsidR="008577E8" w:rsidRPr="00064A71" w:rsidRDefault="008577E8" w:rsidP="003F7BC7">
            <w:pPr>
              <w:tabs>
                <w:tab w:val="left" w:pos="540"/>
              </w:tabs>
              <w:contextualSpacing/>
              <w:rPr>
                <w:b/>
              </w:rPr>
            </w:pPr>
          </w:p>
        </w:tc>
        <w:tc>
          <w:tcPr>
            <w:tcW w:w="1357" w:type="pct"/>
            <w:vMerge/>
          </w:tcPr>
          <w:p w:rsidR="008577E8" w:rsidRPr="00064A71" w:rsidRDefault="008577E8" w:rsidP="00B95B13">
            <w:pPr>
              <w:tabs>
                <w:tab w:val="left" w:pos="540"/>
              </w:tabs>
              <w:ind w:firstLine="22"/>
              <w:contextualSpacing/>
              <w:jc w:val="both"/>
            </w:pPr>
          </w:p>
        </w:tc>
        <w:tc>
          <w:tcPr>
            <w:tcW w:w="1359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 w:rsidRPr="00064A71">
              <w:t xml:space="preserve">2.  </w:t>
            </w:r>
            <w:r w:rsidRPr="00040457">
              <w:rPr>
                <w:szCs w:val="28"/>
                <w:lang w:eastAsia="en-US"/>
              </w:rPr>
              <w:t>Корректирует коммуникационные активности в соответствии с правовыми и этическими нормами регулирования.</w:t>
            </w:r>
          </w:p>
        </w:tc>
        <w:tc>
          <w:tcPr>
            <w:tcW w:w="1548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  <w:r w:rsidRPr="00064A71">
              <w:rPr>
                <w:b/>
              </w:rPr>
              <w:t>знать:</w:t>
            </w:r>
            <w:r w:rsidRPr="00064A71">
              <w:rPr>
                <w:b/>
                <w:color w:val="FF0000"/>
              </w:rPr>
              <w:t xml:space="preserve"> </w:t>
            </w:r>
            <w:r w:rsidRPr="002143DA">
              <w:t xml:space="preserve">современные </w:t>
            </w:r>
            <w:r w:rsidRPr="00040457">
              <w:rPr>
                <w:szCs w:val="28"/>
                <w:lang w:eastAsia="en-US"/>
              </w:rPr>
              <w:t>коммуникационные активности</w:t>
            </w:r>
            <w:r>
              <w:rPr>
                <w:szCs w:val="28"/>
                <w:lang w:eastAsia="en-US"/>
              </w:rPr>
              <w:t xml:space="preserve"> и способы их коррекции</w:t>
            </w:r>
            <w:r w:rsidRPr="00040457">
              <w:rPr>
                <w:szCs w:val="28"/>
                <w:lang w:eastAsia="en-US"/>
              </w:rPr>
              <w:t xml:space="preserve"> в соответствии с правовыми и этическими нормами регулирования.</w:t>
            </w:r>
          </w:p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  <w:r w:rsidRPr="00064A71">
              <w:rPr>
                <w:b/>
              </w:rPr>
              <w:t>уметь:</w:t>
            </w:r>
            <w:r w:rsidRPr="00064A71">
              <w:rPr>
                <w:b/>
                <w:color w:val="FF0000"/>
              </w:rPr>
              <w:t xml:space="preserve"> </w:t>
            </w:r>
            <w:r w:rsidRPr="002143DA">
              <w:t>к</w:t>
            </w:r>
            <w:r w:rsidRPr="00040457">
              <w:rPr>
                <w:szCs w:val="28"/>
                <w:lang w:eastAsia="en-US"/>
              </w:rPr>
              <w:t>орректир</w:t>
            </w:r>
            <w:r>
              <w:rPr>
                <w:szCs w:val="28"/>
                <w:lang w:eastAsia="en-US"/>
              </w:rPr>
              <w:t>овать</w:t>
            </w:r>
            <w:r w:rsidRPr="00040457">
              <w:rPr>
                <w:szCs w:val="28"/>
                <w:lang w:eastAsia="en-US"/>
              </w:rPr>
              <w:t xml:space="preserve"> коммуникационные активности в соответствии с правовыми и этическими нормами регулирования.</w:t>
            </w:r>
          </w:p>
        </w:tc>
      </w:tr>
      <w:tr w:rsidR="008577E8" w:rsidRPr="00064A71" w:rsidTr="00B95B13">
        <w:trPr>
          <w:trHeight w:val="1033"/>
        </w:trPr>
        <w:tc>
          <w:tcPr>
            <w:tcW w:w="736" w:type="pct"/>
            <w:vMerge w:val="restart"/>
          </w:tcPr>
          <w:p w:rsidR="008577E8" w:rsidRDefault="008577E8" w:rsidP="003925F7">
            <w:pPr>
              <w:tabs>
                <w:tab w:val="left" w:pos="540"/>
              </w:tabs>
              <w:contextualSpacing/>
              <w:rPr>
                <w:b/>
              </w:rPr>
            </w:pPr>
            <w:r w:rsidRPr="00064A71">
              <w:rPr>
                <w:b/>
              </w:rPr>
              <w:t>ПКП-3</w:t>
            </w:r>
          </w:p>
          <w:p w:rsidR="008577E8" w:rsidRPr="00064A71" w:rsidRDefault="008577E8" w:rsidP="002A2F9E">
            <w:pPr>
              <w:tabs>
                <w:tab w:val="left" w:pos="540"/>
              </w:tabs>
              <w:contextualSpacing/>
              <w:rPr>
                <w:b/>
              </w:rPr>
            </w:pPr>
            <w:r>
              <w:rPr>
                <w:b/>
              </w:rPr>
              <w:t>(2021, 2022</w:t>
            </w:r>
            <w:r w:rsidR="002A2F9E">
              <w:rPr>
                <w:b/>
              </w:rPr>
              <w:t xml:space="preserve">, 2023 </w:t>
            </w:r>
            <w:r>
              <w:rPr>
                <w:b/>
              </w:rPr>
              <w:t>г.н.)</w:t>
            </w:r>
          </w:p>
        </w:tc>
        <w:tc>
          <w:tcPr>
            <w:tcW w:w="1357" w:type="pct"/>
            <w:vMerge w:val="restart"/>
          </w:tcPr>
          <w:p w:rsidR="008577E8" w:rsidRPr="00064A71" w:rsidRDefault="008577E8" w:rsidP="00B95B13">
            <w:pPr>
              <w:tabs>
                <w:tab w:val="left" w:pos="540"/>
              </w:tabs>
              <w:ind w:firstLine="22"/>
              <w:contextualSpacing/>
              <w:jc w:val="both"/>
              <w:rPr>
                <w:color w:val="FF0000"/>
              </w:rPr>
            </w:pPr>
            <w:r w:rsidRPr="00064A71"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1359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 w:rsidRPr="00064A71">
              <w:rPr>
                <w:rFonts w:eastAsia="Calibri"/>
              </w:rPr>
              <w:t>1.Разрабатывает контент-стратегию издания для определения конкурентных преимуществ продукции СМИ.</w:t>
            </w:r>
          </w:p>
        </w:tc>
        <w:tc>
          <w:tcPr>
            <w:tcW w:w="1548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 w:rsidRPr="00064A71">
              <w:rPr>
                <w:b/>
              </w:rPr>
              <w:t>знать:</w:t>
            </w:r>
            <w:r w:rsidRPr="00064A71">
              <w:rPr>
                <w:b/>
                <w:color w:val="FF0000"/>
              </w:rPr>
              <w:t xml:space="preserve"> </w:t>
            </w:r>
            <w:r w:rsidRPr="00064A71">
              <w:t>технологии</w:t>
            </w:r>
            <w:r w:rsidRPr="00064A71">
              <w:rPr>
                <w:b/>
                <w:color w:val="FF0000"/>
              </w:rPr>
              <w:t xml:space="preserve"> </w:t>
            </w:r>
            <w:r w:rsidRPr="00064A71">
              <w:t>р</w:t>
            </w:r>
            <w:r w:rsidRPr="00064A71">
              <w:rPr>
                <w:rFonts w:eastAsia="Calibri"/>
              </w:rPr>
              <w:t>азработки контент-стратегии издания для определения конкурентных преимуществ продукции СМИ</w:t>
            </w:r>
          </w:p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  <w:r w:rsidRPr="00064A71">
              <w:rPr>
                <w:b/>
              </w:rPr>
              <w:t>уметь:</w:t>
            </w:r>
            <w:r w:rsidRPr="00064A71">
              <w:rPr>
                <w:b/>
                <w:color w:val="FF0000"/>
              </w:rPr>
              <w:t xml:space="preserve"> </w:t>
            </w:r>
            <w:r w:rsidRPr="00064A71">
              <w:t>р</w:t>
            </w:r>
            <w:r w:rsidRPr="00064A71">
              <w:rPr>
                <w:rFonts w:eastAsia="Calibri"/>
              </w:rPr>
              <w:t>азрабатывать контент-стратегию издания для определения конкурентных преимуществ продукции СМИ</w:t>
            </w:r>
          </w:p>
        </w:tc>
      </w:tr>
      <w:tr w:rsidR="008577E8" w:rsidRPr="00064A71" w:rsidTr="00B95B13">
        <w:trPr>
          <w:trHeight w:val="831"/>
        </w:trPr>
        <w:tc>
          <w:tcPr>
            <w:tcW w:w="736" w:type="pct"/>
            <w:vMerge/>
          </w:tcPr>
          <w:p w:rsidR="008577E8" w:rsidRPr="00064A71" w:rsidRDefault="008577E8" w:rsidP="003925F7">
            <w:pPr>
              <w:tabs>
                <w:tab w:val="left" w:pos="540"/>
              </w:tabs>
              <w:contextualSpacing/>
              <w:rPr>
                <w:b/>
              </w:rPr>
            </w:pPr>
          </w:p>
        </w:tc>
        <w:tc>
          <w:tcPr>
            <w:tcW w:w="1357" w:type="pct"/>
            <w:vMerge/>
          </w:tcPr>
          <w:p w:rsidR="008577E8" w:rsidRPr="00064A71" w:rsidRDefault="008577E8" w:rsidP="00B95B13">
            <w:pPr>
              <w:tabs>
                <w:tab w:val="left" w:pos="540"/>
              </w:tabs>
              <w:ind w:firstLine="22"/>
              <w:contextualSpacing/>
              <w:jc w:val="both"/>
            </w:pPr>
          </w:p>
        </w:tc>
        <w:tc>
          <w:tcPr>
            <w:tcW w:w="1359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064A71">
              <w:t xml:space="preserve">2. </w:t>
            </w:r>
            <w:r w:rsidRPr="00064A71">
              <w:rPr>
                <w:rFonts w:eastAsia="Calibri"/>
              </w:rPr>
              <w:t>Обосновывает выбор визуальных элементов материала для привлечения внимания к продукции СМИ.</w:t>
            </w:r>
          </w:p>
        </w:tc>
        <w:tc>
          <w:tcPr>
            <w:tcW w:w="1548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b/>
                <w:color w:val="FF0000"/>
              </w:rPr>
            </w:pPr>
            <w:r w:rsidRPr="00064A71">
              <w:rPr>
                <w:b/>
              </w:rPr>
              <w:t>знать:</w:t>
            </w:r>
            <w:r w:rsidRPr="00064A71">
              <w:rPr>
                <w:b/>
                <w:color w:val="FF0000"/>
              </w:rPr>
              <w:t xml:space="preserve"> </w:t>
            </w:r>
            <w:r w:rsidRPr="00064A71">
              <w:t>инструментарий</w:t>
            </w:r>
            <w:r w:rsidRPr="00064A71">
              <w:rPr>
                <w:rFonts w:eastAsia="Calibri"/>
              </w:rPr>
              <w:t xml:space="preserve"> выбора визуальных элементов материала для привлечения внимания к продукции СМИ</w:t>
            </w:r>
            <w:r w:rsidRPr="00064A71">
              <w:rPr>
                <w:b/>
                <w:color w:val="FF0000"/>
              </w:rPr>
              <w:t xml:space="preserve"> </w:t>
            </w:r>
            <w:r w:rsidRPr="00064A71">
              <w:rPr>
                <w:b/>
              </w:rPr>
              <w:t>уметь:</w:t>
            </w:r>
            <w:r w:rsidRPr="00064A71">
              <w:rPr>
                <w:bCs/>
                <w:color w:val="FF0000"/>
              </w:rPr>
              <w:t xml:space="preserve"> </w:t>
            </w:r>
            <w:r w:rsidRPr="00064A71">
              <w:rPr>
                <w:bCs/>
              </w:rPr>
              <w:t>о</w:t>
            </w:r>
            <w:r w:rsidRPr="00064A71">
              <w:rPr>
                <w:rFonts w:eastAsia="Calibri"/>
              </w:rPr>
              <w:t>босновывать выбор визуальных элементов материала для привлечения внимания к продукции СМИ</w:t>
            </w:r>
          </w:p>
        </w:tc>
      </w:tr>
      <w:tr w:rsidR="008577E8" w:rsidRPr="00064A71" w:rsidTr="00B95B13">
        <w:trPr>
          <w:trHeight w:val="1032"/>
        </w:trPr>
        <w:tc>
          <w:tcPr>
            <w:tcW w:w="736" w:type="pct"/>
            <w:vMerge/>
          </w:tcPr>
          <w:p w:rsidR="008577E8" w:rsidRPr="00064A71" w:rsidRDefault="008577E8" w:rsidP="003F7BC7">
            <w:pPr>
              <w:tabs>
                <w:tab w:val="left" w:pos="540"/>
              </w:tabs>
              <w:contextualSpacing/>
              <w:rPr>
                <w:b/>
              </w:rPr>
            </w:pPr>
          </w:p>
        </w:tc>
        <w:tc>
          <w:tcPr>
            <w:tcW w:w="1357" w:type="pct"/>
            <w:vMerge/>
          </w:tcPr>
          <w:p w:rsidR="008577E8" w:rsidRPr="00064A71" w:rsidRDefault="008577E8" w:rsidP="00B95B13">
            <w:pPr>
              <w:tabs>
                <w:tab w:val="left" w:pos="540"/>
              </w:tabs>
              <w:ind w:firstLine="22"/>
              <w:contextualSpacing/>
              <w:jc w:val="both"/>
            </w:pPr>
          </w:p>
        </w:tc>
        <w:tc>
          <w:tcPr>
            <w:tcW w:w="1359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</w:pPr>
            <w:r w:rsidRPr="00064A71">
              <w:rPr>
                <w:rFonts w:eastAsia="Calibri"/>
              </w:rPr>
              <w:t>3. Анализирует эффективность контента и определяет рекомендации по корректировке.</w:t>
            </w:r>
          </w:p>
        </w:tc>
        <w:tc>
          <w:tcPr>
            <w:tcW w:w="1548" w:type="pct"/>
          </w:tcPr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064A71">
              <w:rPr>
                <w:b/>
              </w:rPr>
              <w:t xml:space="preserve">знать: </w:t>
            </w:r>
            <w:r w:rsidRPr="00064A71">
              <w:rPr>
                <w:bCs/>
              </w:rPr>
              <w:t>методику</w:t>
            </w:r>
            <w:r w:rsidRPr="00064A71">
              <w:rPr>
                <w:bCs/>
                <w:color w:val="FF0000"/>
              </w:rPr>
              <w:t xml:space="preserve"> </w:t>
            </w:r>
            <w:r w:rsidRPr="00064A71">
              <w:rPr>
                <w:bCs/>
              </w:rPr>
              <w:t xml:space="preserve">оценки </w:t>
            </w:r>
            <w:r w:rsidRPr="00064A71">
              <w:rPr>
                <w:rFonts w:eastAsia="Calibri"/>
              </w:rPr>
              <w:t>эффективности контента</w:t>
            </w:r>
          </w:p>
          <w:p w:rsidR="008577E8" w:rsidRPr="00064A71" w:rsidRDefault="008577E8" w:rsidP="00B95B13">
            <w:pPr>
              <w:tabs>
                <w:tab w:val="left" w:pos="540"/>
              </w:tabs>
              <w:contextualSpacing/>
              <w:jc w:val="both"/>
              <w:rPr>
                <w:b/>
                <w:color w:val="FF0000"/>
              </w:rPr>
            </w:pPr>
            <w:r w:rsidRPr="00064A71">
              <w:rPr>
                <w:b/>
              </w:rPr>
              <w:t xml:space="preserve">уметь: </w:t>
            </w:r>
            <w:r w:rsidRPr="00064A71">
              <w:rPr>
                <w:bCs/>
              </w:rPr>
              <w:t>анализировать</w:t>
            </w:r>
            <w:r w:rsidRPr="00064A71">
              <w:rPr>
                <w:bCs/>
                <w:color w:val="FF0000"/>
              </w:rPr>
              <w:t xml:space="preserve"> </w:t>
            </w:r>
            <w:r w:rsidRPr="00064A71">
              <w:rPr>
                <w:rFonts w:eastAsia="Calibri"/>
              </w:rPr>
              <w:t>эффективность контента и определять рекомендации по корректировке</w:t>
            </w:r>
          </w:p>
        </w:tc>
      </w:tr>
    </w:tbl>
    <w:p w:rsidR="00016C1A" w:rsidRDefault="00016C1A" w:rsidP="00016C1A">
      <w:pPr>
        <w:pStyle w:val="1"/>
        <w:spacing w:before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16C1A" w:rsidRPr="0011399E" w:rsidRDefault="00016C1A" w:rsidP="00016C1A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C14003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3D3A4F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016C1A" w:rsidRDefault="00016C1A" w:rsidP="00B808DC">
      <w:pPr>
        <w:spacing w:line="360" w:lineRule="auto"/>
        <w:ind w:firstLine="709"/>
        <w:jc w:val="both"/>
        <w:rPr>
          <w:sz w:val="28"/>
          <w:szCs w:val="28"/>
        </w:rPr>
      </w:pPr>
      <w:r w:rsidRPr="00756A0A">
        <w:rPr>
          <w:sz w:val="28"/>
          <w:szCs w:val="28"/>
        </w:rPr>
        <w:t>Дисциплина «</w:t>
      </w:r>
      <w:r w:rsidR="003925F7">
        <w:rPr>
          <w:sz w:val="28"/>
          <w:szCs w:val="28"/>
        </w:rPr>
        <w:t>Реклама в спорте</w:t>
      </w:r>
      <w:r w:rsidRPr="00756A0A">
        <w:rPr>
          <w:sz w:val="28"/>
          <w:szCs w:val="28"/>
        </w:rPr>
        <w:t xml:space="preserve">» входит в </w:t>
      </w:r>
      <w:r w:rsidR="00B95B13">
        <w:rPr>
          <w:sz w:val="28"/>
          <w:szCs w:val="28"/>
        </w:rPr>
        <w:t>цикл профиля (элективный)</w:t>
      </w:r>
      <w:r w:rsidR="00B808DC" w:rsidRPr="0084731C">
        <w:rPr>
          <w:sz w:val="28"/>
          <w:szCs w:val="28"/>
        </w:rPr>
        <w:t xml:space="preserve"> по направлению подготовки 42.03.01 Ре</w:t>
      </w:r>
      <w:r w:rsidR="00B808DC">
        <w:rPr>
          <w:sz w:val="28"/>
          <w:szCs w:val="28"/>
        </w:rPr>
        <w:t xml:space="preserve">клама и связи с общественностью, </w:t>
      </w:r>
      <w:r>
        <w:rPr>
          <w:sz w:val="28"/>
          <w:szCs w:val="28"/>
        </w:rPr>
        <w:t xml:space="preserve">ОП </w:t>
      </w:r>
      <w:r w:rsidRPr="00756A0A">
        <w:rPr>
          <w:sz w:val="28"/>
          <w:szCs w:val="28"/>
        </w:rPr>
        <w:t>«Реклама и связи с общественностью»</w:t>
      </w:r>
      <w:r>
        <w:rPr>
          <w:sz w:val="28"/>
          <w:szCs w:val="28"/>
        </w:rPr>
        <w:t>.</w:t>
      </w:r>
    </w:p>
    <w:p w:rsidR="00B808DC" w:rsidRDefault="00016C1A" w:rsidP="00016C1A">
      <w:pPr>
        <w:spacing w:line="360" w:lineRule="auto"/>
        <w:ind w:firstLine="709"/>
        <w:jc w:val="both"/>
        <w:rPr>
          <w:sz w:val="28"/>
          <w:szCs w:val="28"/>
        </w:rPr>
      </w:pPr>
      <w:r w:rsidRPr="0044606D">
        <w:rPr>
          <w:sz w:val="28"/>
          <w:szCs w:val="28"/>
        </w:rPr>
        <w:t>Дисциплина «</w:t>
      </w:r>
      <w:r w:rsidR="003925F7">
        <w:rPr>
          <w:sz w:val="28"/>
          <w:szCs w:val="28"/>
        </w:rPr>
        <w:t>Реклама в спорте</w:t>
      </w:r>
      <w:r w:rsidRPr="0044606D">
        <w:rPr>
          <w:sz w:val="28"/>
          <w:szCs w:val="28"/>
        </w:rPr>
        <w:t xml:space="preserve">» дает </w:t>
      </w:r>
      <w:r>
        <w:rPr>
          <w:sz w:val="28"/>
          <w:szCs w:val="28"/>
        </w:rPr>
        <w:t>студентам</w:t>
      </w:r>
      <w:r w:rsidRPr="0044606D">
        <w:rPr>
          <w:sz w:val="28"/>
          <w:szCs w:val="28"/>
        </w:rPr>
        <w:t xml:space="preserve"> возможность </w:t>
      </w:r>
      <w:r w:rsidR="00B808DC" w:rsidRPr="0084731C">
        <w:rPr>
          <w:sz w:val="28"/>
          <w:szCs w:val="28"/>
        </w:rPr>
        <w:t>сформировать теоретические основания (знания) и выработать практические навыки (умения) для решения задач в будущей профессиональной деятельности по направлению коммуникационных активностей</w:t>
      </w:r>
      <w:r w:rsidR="00B808DC">
        <w:rPr>
          <w:sz w:val="28"/>
          <w:szCs w:val="28"/>
        </w:rPr>
        <w:t>.</w:t>
      </w:r>
    </w:p>
    <w:p w:rsidR="00016C1A" w:rsidRDefault="00016C1A" w:rsidP="00016C1A">
      <w:pPr>
        <w:ind w:firstLine="709"/>
        <w:jc w:val="both"/>
        <w:rPr>
          <w:sz w:val="28"/>
          <w:szCs w:val="28"/>
        </w:rPr>
      </w:pPr>
    </w:p>
    <w:p w:rsidR="00016C1A" w:rsidRDefault="00016C1A" w:rsidP="00016C1A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C14003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61119">
        <w:rPr>
          <w:rFonts w:ascii="Times New Roman" w:hAnsi="Times New Roman" w:cs="Times New Roman"/>
          <w:kern w:val="0"/>
          <w:sz w:val="28"/>
          <w:szCs w:val="28"/>
        </w:rPr>
        <w:t>Объем дисциплины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F61119">
        <w:rPr>
          <w:rFonts w:ascii="Times New Roman" w:hAnsi="Times New Roman" w:cs="Times New Roman"/>
          <w:kern w:val="0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16C1A" w:rsidRPr="00474AAA" w:rsidRDefault="00016C1A" w:rsidP="00016C1A">
      <w:pPr>
        <w:rPr>
          <w:sz w:val="14"/>
          <w:lang w:eastAsia="en-US"/>
        </w:rPr>
      </w:pPr>
    </w:p>
    <w:p w:rsidR="00016C1A" w:rsidRPr="001F2529" w:rsidRDefault="00016C1A" w:rsidP="00016C1A">
      <w:pPr>
        <w:tabs>
          <w:tab w:val="left" w:pos="7797"/>
        </w:tabs>
        <w:ind w:right="142"/>
        <w:jc w:val="right"/>
        <w:rPr>
          <w:color w:val="000000"/>
          <w:sz w:val="28"/>
          <w:szCs w:val="20"/>
          <w:lang w:eastAsia="en-US"/>
        </w:rPr>
      </w:pPr>
      <w:r w:rsidRPr="001F2529">
        <w:rPr>
          <w:color w:val="000000"/>
          <w:sz w:val="28"/>
          <w:szCs w:val="20"/>
          <w:lang w:eastAsia="en-US"/>
        </w:rPr>
        <w:t>Таблица 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6"/>
        <w:gridCol w:w="1803"/>
        <w:gridCol w:w="3232"/>
      </w:tblGrid>
      <w:tr w:rsidR="00016C1A" w:rsidRPr="001F2529" w:rsidTr="00B95B13">
        <w:trPr>
          <w:trHeight w:val="330"/>
        </w:trPr>
        <w:tc>
          <w:tcPr>
            <w:tcW w:w="4746" w:type="dxa"/>
          </w:tcPr>
          <w:p w:rsidR="00016C1A" w:rsidRPr="001F2529" w:rsidRDefault="00016C1A" w:rsidP="003F7BC7">
            <w:pPr>
              <w:rPr>
                <w:b/>
                <w:color w:val="000000"/>
                <w:szCs w:val="20"/>
              </w:rPr>
            </w:pPr>
            <w:r w:rsidRPr="001F2529">
              <w:rPr>
                <w:b/>
                <w:color w:val="000000"/>
                <w:szCs w:val="20"/>
              </w:rPr>
              <w:t>Вид учебной работы   по дисциплине</w:t>
            </w:r>
          </w:p>
        </w:tc>
        <w:tc>
          <w:tcPr>
            <w:tcW w:w="1803" w:type="dxa"/>
          </w:tcPr>
          <w:p w:rsidR="00016C1A" w:rsidRPr="001F2529" w:rsidRDefault="00016C1A" w:rsidP="003F7BC7">
            <w:pPr>
              <w:jc w:val="center"/>
              <w:rPr>
                <w:b/>
                <w:color w:val="000000"/>
                <w:szCs w:val="20"/>
              </w:rPr>
            </w:pPr>
            <w:r w:rsidRPr="001F2529">
              <w:rPr>
                <w:b/>
                <w:color w:val="000000"/>
                <w:szCs w:val="20"/>
              </w:rPr>
              <w:t>Всего</w:t>
            </w:r>
          </w:p>
          <w:p w:rsidR="00016C1A" w:rsidRPr="001F2529" w:rsidRDefault="00016C1A" w:rsidP="003F7BC7">
            <w:pPr>
              <w:jc w:val="center"/>
              <w:rPr>
                <w:b/>
                <w:color w:val="000000"/>
                <w:szCs w:val="20"/>
              </w:rPr>
            </w:pPr>
            <w:r w:rsidRPr="001F2529">
              <w:rPr>
                <w:b/>
                <w:color w:val="000000"/>
                <w:szCs w:val="20"/>
              </w:rPr>
              <w:t>(в з/е и часах)</w:t>
            </w:r>
          </w:p>
        </w:tc>
        <w:tc>
          <w:tcPr>
            <w:tcW w:w="3232" w:type="dxa"/>
          </w:tcPr>
          <w:p w:rsidR="00016C1A" w:rsidRPr="001F2529" w:rsidRDefault="00016C1A" w:rsidP="003F7BC7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0"/>
              </w:rPr>
            </w:pPr>
            <w:r w:rsidRPr="001F2529">
              <w:rPr>
                <w:b/>
                <w:color w:val="000000"/>
                <w:szCs w:val="20"/>
              </w:rPr>
              <w:t xml:space="preserve">Семестр </w:t>
            </w:r>
            <w:r w:rsidR="00F62C71">
              <w:rPr>
                <w:b/>
                <w:color w:val="000000"/>
                <w:szCs w:val="20"/>
              </w:rPr>
              <w:t>7</w:t>
            </w:r>
          </w:p>
          <w:p w:rsidR="00016C1A" w:rsidRPr="001F2529" w:rsidRDefault="00016C1A" w:rsidP="003F7BC7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0"/>
              </w:rPr>
            </w:pPr>
            <w:r w:rsidRPr="001F2529">
              <w:rPr>
                <w:b/>
                <w:color w:val="000000"/>
                <w:szCs w:val="20"/>
              </w:rPr>
              <w:t>(в часах)</w:t>
            </w:r>
          </w:p>
        </w:tc>
      </w:tr>
      <w:tr w:rsidR="00F62C71" w:rsidRPr="001F2529" w:rsidTr="00B95B13">
        <w:trPr>
          <w:trHeight w:val="330"/>
        </w:trPr>
        <w:tc>
          <w:tcPr>
            <w:tcW w:w="4746" w:type="dxa"/>
          </w:tcPr>
          <w:p w:rsidR="00F62C71" w:rsidRPr="001F2529" w:rsidRDefault="00F62C71" w:rsidP="003F7BC7">
            <w:pPr>
              <w:rPr>
                <w:b/>
                <w:color w:val="000000"/>
                <w:szCs w:val="20"/>
              </w:rPr>
            </w:pPr>
            <w:r w:rsidRPr="001F2529">
              <w:rPr>
                <w:b/>
                <w:color w:val="000000"/>
                <w:szCs w:val="20"/>
              </w:rPr>
              <w:t xml:space="preserve">Общая трудоемкость дисциплины </w:t>
            </w:r>
          </w:p>
        </w:tc>
        <w:tc>
          <w:tcPr>
            <w:tcW w:w="1803" w:type="dxa"/>
          </w:tcPr>
          <w:p w:rsidR="00F62C71" w:rsidRPr="00F62C71" w:rsidRDefault="00F62C71" w:rsidP="00F62C7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F62C71">
              <w:rPr>
                <w:b/>
              </w:rPr>
              <w:t>3/108</w:t>
            </w:r>
          </w:p>
        </w:tc>
        <w:tc>
          <w:tcPr>
            <w:tcW w:w="3232" w:type="dxa"/>
          </w:tcPr>
          <w:p w:rsidR="00F62C71" w:rsidRPr="00F62C71" w:rsidRDefault="00F62C71" w:rsidP="00F62C7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F62C71">
              <w:rPr>
                <w:b/>
              </w:rPr>
              <w:t>3/108</w:t>
            </w:r>
          </w:p>
        </w:tc>
      </w:tr>
      <w:tr w:rsidR="00F62C71" w:rsidRPr="001F2529" w:rsidTr="00B95B13">
        <w:trPr>
          <w:trHeight w:val="330"/>
        </w:trPr>
        <w:tc>
          <w:tcPr>
            <w:tcW w:w="4746" w:type="dxa"/>
          </w:tcPr>
          <w:p w:rsidR="00F62C71" w:rsidRPr="001F2529" w:rsidRDefault="00F62C71" w:rsidP="003F7BC7">
            <w:pPr>
              <w:rPr>
                <w:b/>
                <w:color w:val="000000"/>
                <w:szCs w:val="20"/>
              </w:rPr>
            </w:pPr>
            <w:r w:rsidRPr="001F2529">
              <w:rPr>
                <w:b/>
                <w:color w:val="000000"/>
                <w:szCs w:val="20"/>
              </w:rPr>
              <w:t xml:space="preserve">Контактная работа - Аудиторные занятия </w:t>
            </w:r>
          </w:p>
        </w:tc>
        <w:tc>
          <w:tcPr>
            <w:tcW w:w="1803" w:type="dxa"/>
          </w:tcPr>
          <w:p w:rsidR="00F62C71" w:rsidRPr="001F2529" w:rsidRDefault="00F62C71" w:rsidP="003F7BC7">
            <w:pPr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34</w:t>
            </w:r>
          </w:p>
        </w:tc>
        <w:tc>
          <w:tcPr>
            <w:tcW w:w="3232" w:type="dxa"/>
          </w:tcPr>
          <w:p w:rsidR="00F62C71" w:rsidRPr="001F2529" w:rsidRDefault="00F62C71" w:rsidP="003F7BC7">
            <w:pPr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34</w:t>
            </w:r>
          </w:p>
        </w:tc>
      </w:tr>
      <w:tr w:rsidR="00F62C71" w:rsidRPr="001F2529" w:rsidTr="00B95B13">
        <w:trPr>
          <w:trHeight w:val="330"/>
        </w:trPr>
        <w:tc>
          <w:tcPr>
            <w:tcW w:w="4746" w:type="dxa"/>
          </w:tcPr>
          <w:p w:rsidR="00F62C71" w:rsidRPr="001F2529" w:rsidRDefault="00F62C71" w:rsidP="003F7BC7">
            <w:pPr>
              <w:rPr>
                <w:color w:val="000000"/>
                <w:szCs w:val="20"/>
              </w:rPr>
            </w:pPr>
            <w:r w:rsidRPr="001F2529">
              <w:rPr>
                <w:color w:val="000000"/>
                <w:szCs w:val="20"/>
              </w:rPr>
              <w:t xml:space="preserve">Лекции </w:t>
            </w:r>
          </w:p>
        </w:tc>
        <w:tc>
          <w:tcPr>
            <w:tcW w:w="1803" w:type="dxa"/>
          </w:tcPr>
          <w:p w:rsidR="00F62C71" w:rsidRPr="001F2529" w:rsidRDefault="00F62C71" w:rsidP="003F7BC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</w:t>
            </w:r>
          </w:p>
        </w:tc>
        <w:tc>
          <w:tcPr>
            <w:tcW w:w="3232" w:type="dxa"/>
          </w:tcPr>
          <w:p w:rsidR="00F62C71" w:rsidRPr="001F2529" w:rsidRDefault="00F62C71" w:rsidP="003F7BC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</w:t>
            </w:r>
          </w:p>
        </w:tc>
      </w:tr>
      <w:tr w:rsidR="00F62C71" w:rsidRPr="001F2529" w:rsidTr="00B95B13">
        <w:trPr>
          <w:trHeight w:val="330"/>
        </w:trPr>
        <w:tc>
          <w:tcPr>
            <w:tcW w:w="4746" w:type="dxa"/>
          </w:tcPr>
          <w:p w:rsidR="00F62C71" w:rsidRPr="001F2529" w:rsidRDefault="00F62C71" w:rsidP="003F7BC7">
            <w:pPr>
              <w:rPr>
                <w:color w:val="000000"/>
                <w:szCs w:val="20"/>
              </w:rPr>
            </w:pPr>
            <w:r w:rsidRPr="001F2529">
              <w:rPr>
                <w:color w:val="000000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1803" w:type="dxa"/>
          </w:tcPr>
          <w:p w:rsidR="00F62C71" w:rsidRPr="001F2529" w:rsidRDefault="00F62C71" w:rsidP="003F7BC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</w:t>
            </w:r>
          </w:p>
        </w:tc>
        <w:tc>
          <w:tcPr>
            <w:tcW w:w="3232" w:type="dxa"/>
          </w:tcPr>
          <w:p w:rsidR="00F62C71" w:rsidRPr="001F2529" w:rsidRDefault="00F62C71" w:rsidP="003F7BC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</w:t>
            </w:r>
          </w:p>
        </w:tc>
      </w:tr>
      <w:tr w:rsidR="00F62C71" w:rsidRPr="001F2529" w:rsidTr="00B95B13">
        <w:trPr>
          <w:trHeight w:val="330"/>
        </w:trPr>
        <w:tc>
          <w:tcPr>
            <w:tcW w:w="4746" w:type="dxa"/>
          </w:tcPr>
          <w:p w:rsidR="00F62C71" w:rsidRPr="001F2529" w:rsidRDefault="00F62C71" w:rsidP="003F7BC7">
            <w:pPr>
              <w:rPr>
                <w:b/>
                <w:color w:val="000000"/>
                <w:szCs w:val="20"/>
              </w:rPr>
            </w:pPr>
            <w:r w:rsidRPr="001F2529">
              <w:rPr>
                <w:b/>
                <w:color w:val="000000"/>
                <w:szCs w:val="20"/>
              </w:rPr>
              <w:t>Самостоятельная работа</w:t>
            </w:r>
          </w:p>
        </w:tc>
        <w:tc>
          <w:tcPr>
            <w:tcW w:w="1803" w:type="dxa"/>
          </w:tcPr>
          <w:p w:rsidR="00F62C71" w:rsidRPr="001F2529" w:rsidRDefault="00F62C71" w:rsidP="003F7BC7">
            <w:pPr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74</w:t>
            </w:r>
          </w:p>
        </w:tc>
        <w:tc>
          <w:tcPr>
            <w:tcW w:w="3232" w:type="dxa"/>
          </w:tcPr>
          <w:p w:rsidR="00F62C71" w:rsidRPr="001F2529" w:rsidRDefault="00F62C71" w:rsidP="003F7BC7">
            <w:pPr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74</w:t>
            </w:r>
          </w:p>
        </w:tc>
      </w:tr>
      <w:tr w:rsidR="00F62C71" w:rsidRPr="001F2529" w:rsidTr="00B95B13">
        <w:trPr>
          <w:trHeight w:val="330"/>
        </w:trPr>
        <w:tc>
          <w:tcPr>
            <w:tcW w:w="4746" w:type="dxa"/>
          </w:tcPr>
          <w:p w:rsidR="00F62C71" w:rsidRPr="001F2529" w:rsidRDefault="00F62C71" w:rsidP="003F7BC7">
            <w:pPr>
              <w:rPr>
                <w:i/>
                <w:color w:val="000000"/>
                <w:szCs w:val="20"/>
              </w:rPr>
            </w:pPr>
            <w:r w:rsidRPr="001F2529">
              <w:rPr>
                <w:i/>
                <w:color w:val="000000"/>
                <w:szCs w:val="20"/>
              </w:rPr>
              <w:t xml:space="preserve">Вид текущего контроля </w:t>
            </w:r>
          </w:p>
        </w:tc>
        <w:tc>
          <w:tcPr>
            <w:tcW w:w="1803" w:type="dxa"/>
          </w:tcPr>
          <w:p w:rsidR="00F62C71" w:rsidRPr="00266779" w:rsidRDefault="00F62C71" w:rsidP="003F7BC7">
            <w:pPr>
              <w:tabs>
                <w:tab w:val="left" w:pos="540"/>
              </w:tabs>
              <w:contextualSpacing/>
            </w:pPr>
            <w:r>
              <w:t>Контрольная работа</w:t>
            </w:r>
          </w:p>
        </w:tc>
        <w:tc>
          <w:tcPr>
            <w:tcW w:w="3232" w:type="dxa"/>
          </w:tcPr>
          <w:p w:rsidR="00F62C71" w:rsidRPr="00266779" w:rsidRDefault="00F62C71" w:rsidP="003F7BC7">
            <w:pPr>
              <w:tabs>
                <w:tab w:val="left" w:pos="540"/>
              </w:tabs>
              <w:contextualSpacing/>
            </w:pPr>
            <w:r>
              <w:t>Контрольная работа</w:t>
            </w:r>
          </w:p>
        </w:tc>
      </w:tr>
      <w:tr w:rsidR="00016C1A" w:rsidRPr="001F2529" w:rsidTr="00B95B13">
        <w:trPr>
          <w:trHeight w:val="330"/>
        </w:trPr>
        <w:tc>
          <w:tcPr>
            <w:tcW w:w="4746" w:type="dxa"/>
          </w:tcPr>
          <w:p w:rsidR="00016C1A" w:rsidRPr="001F2529" w:rsidRDefault="00016C1A" w:rsidP="003F7BC7">
            <w:pPr>
              <w:rPr>
                <w:color w:val="000000"/>
                <w:szCs w:val="20"/>
              </w:rPr>
            </w:pPr>
            <w:r w:rsidRPr="001F2529">
              <w:rPr>
                <w:color w:val="000000"/>
                <w:szCs w:val="20"/>
              </w:rPr>
              <w:t>Вид промежуточной аттестации</w:t>
            </w:r>
          </w:p>
        </w:tc>
        <w:tc>
          <w:tcPr>
            <w:tcW w:w="1803" w:type="dxa"/>
          </w:tcPr>
          <w:p w:rsidR="00016C1A" w:rsidRPr="001F2529" w:rsidRDefault="00016C1A" w:rsidP="003F7BC7">
            <w:pPr>
              <w:jc w:val="center"/>
              <w:rPr>
                <w:color w:val="000000"/>
                <w:szCs w:val="20"/>
              </w:rPr>
            </w:pPr>
            <w:r w:rsidRPr="001F2529">
              <w:rPr>
                <w:color w:val="000000"/>
                <w:szCs w:val="20"/>
              </w:rPr>
              <w:t>Зачет</w:t>
            </w:r>
          </w:p>
        </w:tc>
        <w:tc>
          <w:tcPr>
            <w:tcW w:w="3232" w:type="dxa"/>
          </w:tcPr>
          <w:p w:rsidR="00016C1A" w:rsidRPr="001F2529" w:rsidRDefault="00016C1A" w:rsidP="003F7BC7">
            <w:pPr>
              <w:jc w:val="center"/>
              <w:rPr>
                <w:color w:val="000000"/>
                <w:szCs w:val="20"/>
              </w:rPr>
            </w:pPr>
            <w:r w:rsidRPr="001F2529">
              <w:rPr>
                <w:color w:val="000000"/>
                <w:szCs w:val="20"/>
              </w:rPr>
              <w:t>Зачет</w:t>
            </w:r>
          </w:p>
        </w:tc>
      </w:tr>
    </w:tbl>
    <w:p w:rsidR="00016C1A" w:rsidRPr="00565D99" w:rsidRDefault="00016C1A" w:rsidP="00016C1A">
      <w:pPr>
        <w:rPr>
          <w:i/>
          <w:color w:val="000000"/>
          <w:sz w:val="20"/>
          <w:szCs w:val="20"/>
          <w:lang w:eastAsia="en-US"/>
        </w:rPr>
      </w:pPr>
      <w:bookmarkStart w:id="2" w:name="_Toc470869438"/>
      <w:bookmarkStart w:id="3" w:name="_Toc470869977"/>
    </w:p>
    <w:bookmarkEnd w:id="2"/>
    <w:bookmarkEnd w:id="3"/>
    <w:p w:rsidR="00016C1A" w:rsidRPr="005532E3" w:rsidRDefault="00016C1A" w:rsidP="00016C1A">
      <w:pPr>
        <w:spacing w:after="240"/>
        <w:jc w:val="both"/>
        <w:rPr>
          <w:b/>
          <w:bCs/>
          <w:sz w:val="28"/>
          <w:szCs w:val="28"/>
        </w:rPr>
      </w:pPr>
      <w:r w:rsidRPr="002312AC">
        <w:rPr>
          <w:b/>
          <w:iCs/>
          <w:sz w:val="28"/>
          <w:szCs w:val="28"/>
        </w:rPr>
        <w:t>5.</w:t>
      </w:r>
      <w:r w:rsidRPr="005532E3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</w:t>
      </w:r>
      <w:r>
        <w:rPr>
          <w:b/>
          <w:bCs/>
          <w:sz w:val="28"/>
          <w:szCs w:val="28"/>
        </w:rPr>
        <w:t>ем их объемов (в академических часах) и видов</w:t>
      </w:r>
      <w:r w:rsidRPr="005532E3">
        <w:rPr>
          <w:b/>
          <w:bCs/>
          <w:sz w:val="28"/>
          <w:szCs w:val="28"/>
        </w:rPr>
        <w:t xml:space="preserve"> учебных занятий</w:t>
      </w:r>
    </w:p>
    <w:p w:rsidR="00016C1A" w:rsidRPr="005532E3" w:rsidRDefault="00016C1A" w:rsidP="00016C1A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>5.1. Содержание дисциплины</w:t>
      </w:r>
    </w:p>
    <w:p w:rsidR="00A5267D" w:rsidRPr="007F53FF" w:rsidRDefault="00016C1A" w:rsidP="00A5267D">
      <w:pPr>
        <w:pStyle w:val="Style19"/>
        <w:widowControl/>
        <w:spacing w:line="360" w:lineRule="auto"/>
        <w:jc w:val="left"/>
        <w:rPr>
          <w:sz w:val="28"/>
          <w:szCs w:val="28"/>
        </w:rPr>
      </w:pPr>
      <w:r w:rsidRPr="00A5267D">
        <w:rPr>
          <w:rStyle w:val="FontStyle51"/>
          <w:b/>
          <w:sz w:val="28"/>
          <w:szCs w:val="28"/>
        </w:rPr>
        <w:t>Тема 1.</w:t>
      </w:r>
      <w:r w:rsidRPr="007F53FF">
        <w:rPr>
          <w:rStyle w:val="FontStyle51"/>
          <w:sz w:val="28"/>
          <w:szCs w:val="28"/>
        </w:rPr>
        <w:t xml:space="preserve"> </w:t>
      </w:r>
      <w:bookmarkStart w:id="4" w:name="_Hlk90909507"/>
      <w:bookmarkStart w:id="5" w:name="_Hlk90898621"/>
      <w:r w:rsidR="00A5267D" w:rsidRPr="007F53FF">
        <w:rPr>
          <w:rStyle w:val="FontStyle51"/>
          <w:b/>
          <w:sz w:val="28"/>
          <w:szCs w:val="28"/>
        </w:rPr>
        <w:t>Реклама</w:t>
      </w:r>
      <w:r w:rsidR="00A5267D">
        <w:rPr>
          <w:rStyle w:val="FontStyle51"/>
          <w:b/>
          <w:sz w:val="28"/>
          <w:szCs w:val="28"/>
        </w:rPr>
        <w:t xml:space="preserve"> в спорте как сфера профессиональной деятельности</w:t>
      </w:r>
    </w:p>
    <w:p w:rsidR="00A5267D" w:rsidRPr="00355C9B" w:rsidRDefault="00A5267D" w:rsidP="00A5267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Cs/>
          <w:sz w:val="28"/>
          <w:szCs w:val="28"/>
        </w:rPr>
        <w:t xml:space="preserve">Понятие современной рекламы в спорте как сферы профессиональной деятельности. Значение рекламы в современном спорте. </w:t>
      </w:r>
      <w:r>
        <w:rPr>
          <w:sz w:val="28"/>
          <w:szCs w:val="28"/>
        </w:rPr>
        <w:t>Виды рекламы в спорте и о</w:t>
      </w:r>
      <w:r>
        <w:rPr>
          <w:bCs/>
          <w:sz w:val="28"/>
          <w:szCs w:val="28"/>
        </w:rPr>
        <w:t xml:space="preserve">сновные тренды </w:t>
      </w:r>
      <w:r>
        <w:rPr>
          <w:sz w:val="28"/>
          <w:szCs w:val="28"/>
        </w:rPr>
        <w:t xml:space="preserve">ее развития на глобальном и страновом уровнях. </w:t>
      </w:r>
      <w:r>
        <w:rPr>
          <w:bCs/>
          <w:sz w:val="28"/>
          <w:szCs w:val="28"/>
        </w:rPr>
        <w:t xml:space="preserve">Цифровые инструменты рекламы в спорте. </w:t>
      </w:r>
      <w:r>
        <w:rPr>
          <w:sz w:val="28"/>
          <w:szCs w:val="28"/>
        </w:rPr>
        <w:t>Глобальный и российский рынки рекламных услуг в спортивной сфере, ключевые игроки. Нормативно-правовая база, регулирующая рекламную деятельность в спортивной индустрии.</w:t>
      </w:r>
    </w:p>
    <w:bookmarkEnd w:id="4"/>
    <w:bookmarkEnd w:id="5"/>
    <w:p w:rsidR="00A5267D" w:rsidRDefault="00A5267D" w:rsidP="00A5267D">
      <w:pPr>
        <w:pStyle w:val="Style19"/>
        <w:widowControl/>
        <w:spacing w:line="360" w:lineRule="auto"/>
        <w:jc w:val="left"/>
        <w:rPr>
          <w:rStyle w:val="FontStyle51"/>
          <w:b/>
          <w:sz w:val="28"/>
          <w:szCs w:val="28"/>
        </w:rPr>
      </w:pPr>
    </w:p>
    <w:p w:rsidR="00016C1A" w:rsidRDefault="00016C1A" w:rsidP="00A5267D">
      <w:pPr>
        <w:pStyle w:val="Style19"/>
        <w:widowControl/>
        <w:spacing w:line="360" w:lineRule="auto"/>
        <w:jc w:val="left"/>
        <w:rPr>
          <w:rStyle w:val="FontStyle51"/>
          <w:b/>
          <w:sz w:val="28"/>
          <w:szCs w:val="28"/>
        </w:rPr>
      </w:pPr>
      <w:r w:rsidRPr="007F53FF">
        <w:rPr>
          <w:rStyle w:val="FontStyle51"/>
          <w:b/>
          <w:sz w:val="28"/>
          <w:szCs w:val="28"/>
        </w:rPr>
        <w:t xml:space="preserve">Тема 2. </w:t>
      </w:r>
      <w:bookmarkStart w:id="6" w:name="_Hlk90909902"/>
      <w:r w:rsidR="00A5267D">
        <w:rPr>
          <w:rStyle w:val="FontStyle51"/>
          <w:b/>
          <w:sz w:val="28"/>
          <w:szCs w:val="28"/>
        </w:rPr>
        <w:t>Рекламные исследования в индустрии спорта</w:t>
      </w:r>
    </w:p>
    <w:p w:rsidR="000F1D04" w:rsidRDefault="00A5267D" w:rsidP="000F1D04">
      <w:pPr>
        <w:pStyle w:val="Style19"/>
        <w:widowControl/>
        <w:spacing w:line="360" w:lineRule="auto"/>
        <w:ind w:firstLine="709"/>
        <w:jc w:val="both"/>
        <w:rPr>
          <w:rStyle w:val="FontStyle51"/>
          <w:sz w:val="28"/>
          <w:szCs w:val="28"/>
        </w:rPr>
      </w:pPr>
      <w:r w:rsidRPr="00A5267D">
        <w:rPr>
          <w:rStyle w:val="FontStyle51"/>
          <w:sz w:val="28"/>
          <w:szCs w:val="28"/>
        </w:rPr>
        <w:t>Рекламные исследования</w:t>
      </w:r>
      <w:r>
        <w:rPr>
          <w:rStyle w:val="FontStyle51"/>
          <w:sz w:val="28"/>
          <w:szCs w:val="28"/>
        </w:rPr>
        <w:t xml:space="preserve"> как компонент маркетинга в спорте. Цели и задачи рекламного исследования. Программа и процедура рекламного исследования</w:t>
      </w:r>
      <w:r w:rsidR="00B147CC">
        <w:rPr>
          <w:rStyle w:val="FontStyle51"/>
          <w:sz w:val="28"/>
          <w:szCs w:val="28"/>
        </w:rPr>
        <w:t xml:space="preserve">. </w:t>
      </w:r>
      <w:r w:rsidR="006E1823">
        <w:rPr>
          <w:rStyle w:val="FontStyle51"/>
          <w:sz w:val="28"/>
          <w:szCs w:val="28"/>
        </w:rPr>
        <w:t xml:space="preserve">Первичные данные для рекламной кампании. Исследования до начала рекламной кампании. Исследования в ходе подготовки рекламных материалов. </w:t>
      </w:r>
      <w:r w:rsidR="000F1D04">
        <w:rPr>
          <w:rStyle w:val="FontStyle51"/>
          <w:sz w:val="28"/>
          <w:szCs w:val="28"/>
        </w:rPr>
        <w:t>Исследования после завершения подготовки рекламных материалов.</w:t>
      </w:r>
    </w:p>
    <w:bookmarkEnd w:id="6"/>
    <w:p w:rsidR="000F1D04" w:rsidRDefault="000F1D04" w:rsidP="00A5267D">
      <w:pPr>
        <w:pStyle w:val="Style2"/>
        <w:widowControl/>
        <w:spacing w:line="360" w:lineRule="auto"/>
        <w:ind w:firstLine="0"/>
        <w:rPr>
          <w:b/>
          <w:sz w:val="28"/>
          <w:szCs w:val="28"/>
        </w:rPr>
      </w:pPr>
    </w:p>
    <w:p w:rsidR="00016C1A" w:rsidRDefault="00016C1A" w:rsidP="00A5267D">
      <w:pPr>
        <w:pStyle w:val="Style2"/>
        <w:widowControl/>
        <w:spacing w:line="360" w:lineRule="auto"/>
        <w:ind w:firstLine="0"/>
        <w:rPr>
          <w:b/>
          <w:sz w:val="28"/>
          <w:szCs w:val="28"/>
        </w:rPr>
      </w:pPr>
      <w:r w:rsidRPr="00DB6955">
        <w:rPr>
          <w:b/>
          <w:sz w:val="28"/>
          <w:szCs w:val="28"/>
        </w:rPr>
        <w:t>Тема 3.</w:t>
      </w:r>
      <w:r>
        <w:rPr>
          <w:b/>
          <w:sz w:val="28"/>
          <w:szCs w:val="28"/>
        </w:rPr>
        <w:t xml:space="preserve"> </w:t>
      </w:r>
      <w:r w:rsidR="000F1D04">
        <w:rPr>
          <w:b/>
          <w:sz w:val="28"/>
          <w:szCs w:val="28"/>
        </w:rPr>
        <w:t>Организация и проведение рекламных кампаний в спортивной индустрии</w:t>
      </w:r>
    </w:p>
    <w:p w:rsidR="00016C1A" w:rsidRPr="007D49AD" w:rsidRDefault="00590713" w:rsidP="008577E8">
      <w:pPr>
        <w:pStyle w:val="Default"/>
        <w:tabs>
          <w:tab w:val="left" w:pos="345"/>
        </w:tabs>
        <w:spacing w:line="360" w:lineRule="auto"/>
        <w:ind w:firstLine="709"/>
        <w:jc w:val="both"/>
        <w:rPr>
          <w:sz w:val="28"/>
          <w:szCs w:val="28"/>
        </w:rPr>
      </w:pPr>
      <w:r w:rsidRPr="00590713">
        <w:rPr>
          <w:sz w:val="28"/>
          <w:szCs w:val="28"/>
        </w:rPr>
        <w:t>Рекламные коммуникации в спорте.</w:t>
      </w:r>
      <w:r>
        <w:rPr>
          <w:sz w:val="28"/>
          <w:szCs w:val="28"/>
        </w:rPr>
        <w:t xml:space="preserve"> </w:t>
      </w:r>
      <w:r w:rsidR="00C81B80">
        <w:rPr>
          <w:sz w:val="28"/>
          <w:szCs w:val="28"/>
        </w:rPr>
        <w:t xml:space="preserve">Особенности рекламных кампаний в спортивной индустрии. </w:t>
      </w:r>
      <w:r w:rsidR="001E09C3">
        <w:rPr>
          <w:sz w:val="28"/>
          <w:szCs w:val="28"/>
        </w:rPr>
        <w:t xml:space="preserve">Структуры организации рекламной деятельности. </w:t>
      </w:r>
      <w:r w:rsidR="00C81B80">
        <w:rPr>
          <w:sz w:val="28"/>
          <w:szCs w:val="28"/>
        </w:rPr>
        <w:t xml:space="preserve">Рекламные технологии и их применение. Современный инструментарий рекламной деятельности в спортивной индустрии. </w:t>
      </w:r>
      <w:r w:rsidR="007D49AD">
        <w:rPr>
          <w:sz w:val="28"/>
          <w:szCs w:val="28"/>
        </w:rPr>
        <w:t xml:space="preserve">Немедийные технологии рекламы. </w:t>
      </w:r>
      <w:r w:rsidR="00C81B80">
        <w:rPr>
          <w:sz w:val="28"/>
          <w:szCs w:val="28"/>
        </w:rPr>
        <w:t>Специфика работы с различными аудиториями.</w:t>
      </w:r>
      <w:r w:rsidR="00C65E6F">
        <w:rPr>
          <w:sz w:val="28"/>
          <w:szCs w:val="28"/>
        </w:rPr>
        <w:t xml:space="preserve"> Планирование рекламных кампаний</w:t>
      </w:r>
      <w:r w:rsidR="00E47FEB">
        <w:rPr>
          <w:sz w:val="28"/>
          <w:szCs w:val="28"/>
        </w:rPr>
        <w:t>: стратегический и тактический уровень</w:t>
      </w:r>
      <w:r w:rsidR="00C65E6F">
        <w:rPr>
          <w:sz w:val="28"/>
          <w:szCs w:val="28"/>
        </w:rPr>
        <w:t>.</w:t>
      </w:r>
      <w:r w:rsidR="00E47FEB">
        <w:rPr>
          <w:sz w:val="28"/>
          <w:szCs w:val="28"/>
        </w:rPr>
        <w:t xml:space="preserve"> Разработка контент-стратегии.</w:t>
      </w:r>
      <w:r w:rsidR="00C65E6F">
        <w:rPr>
          <w:sz w:val="28"/>
          <w:szCs w:val="28"/>
        </w:rPr>
        <w:t xml:space="preserve"> </w:t>
      </w:r>
      <w:r w:rsidR="008577E8" w:rsidRPr="006B39D5">
        <w:rPr>
          <w:rFonts w:eastAsia="Calibri"/>
          <w:sz w:val="28"/>
          <w:szCs w:val="28"/>
        </w:rPr>
        <w:t>Обоснование выбора визуальных элементов материала для привлечения внимания к продукции СМИ</w:t>
      </w:r>
      <w:r w:rsidR="008577E8">
        <w:rPr>
          <w:rFonts w:eastAsia="Calibri"/>
          <w:sz w:val="28"/>
          <w:szCs w:val="28"/>
        </w:rPr>
        <w:t xml:space="preserve"> (для 2023 г.н.)</w:t>
      </w:r>
      <w:r w:rsidR="008577E8" w:rsidRPr="006B39D5">
        <w:rPr>
          <w:rFonts w:eastAsia="Calibri"/>
          <w:sz w:val="28"/>
          <w:szCs w:val="28"/>
        </w:rPr>
        <w:t>.</w:t>
      </w:r>
      <w:r w:rsidR="008577E8" w:rsidRPr="006B39D5">
        <w:rPr>
          <w:sz w:val="28"/>
          <w:szCs w:val="28"/>
        </w:rPr>
        <w:t xml:space="preserve"> </w:t>
      </w:r>
      <w:r w:rsidR="00C65E6F">
        <w:rPr>
          <w:sz w:val="28"/>
          <w:szCs w:val="28"/>
        </w:rPr>
        <w:t xml:space="preserve">Особенности рекламных носителей в спортивной индустрии. </w:t>
      </w:r>
      <w:r w:rsidR="008577E8" w:rsidRPr="006B39D5">
        <w:rPr>
          <w:color w:val="auto"/>
          <w:sz w:val="28"/>
          <w:szCs w:val="28"/>
          <w:lang w:eastAsia="en-US"/>
        </w:rPr>
        <w:t>Организ</w:t>
      </w:r>
      <w:r w:rsidR="008577E8">
        <w:rPr>
          <w:color w:val="auto"/>
          <w:sz w:val="28"/>
          <w:szCs w:val="28"/>
          <w:lang w:eastAsia="en-US"/>
        </w:rPr>
        <w:t>ация</w:t>
      </w:r>
      <w:r w:rsidR="008577E8" w:rsidRPr="006B39D5">
        <w:rPr>
          <w:color w:val="auto"/>
          <w:sz w:val="28"/>
          <w:szCs w:val="28"/>
          <w:lang w:eastAsia="en-US"/>
        </w:rPr>
        <w:t xml:space="preserve"> взаимодействи</w:t>
      </w:r>
      <w:r w:rsidR="008577E8">
        <w:rPr>
          <w:color w:val="auto"/>
          <w:sz w:val="28"/>
          <w:szCs w:val="28"/>
          <w:lang w:eastAsia="en-US"/>
        </w:rPr>
        <w:t>я</w:t>
      </w:r>
      <w:r w:rsidR="008577E8" w:rsidRPr="006B39D5">
        <w:rPr>
          <w:color w:val="auto"/>
          <w:sz w:val="28"/>
          <w:szCs w:val="28"/>
          <w:lang w:eastAsia="en-US"/>
        </w:rPr>
        <w:t xml:space="preserve"> со СМИ, лидерами мнений, цифровы</w:t>
      </w:r>
      <w:r w:rsidR="008577E8">
        <w:rPr>
          <w:color w:val="auto"/>
          <w:sz w:val="28"/>
          <w:szCs w:val="28"/>
          <w:lang w:eastAsia="en-US"/>
        </w:rPr>
        <w:t>х</w:t>
      </w:r>
      <w:r w:rsidR="008577E8" w:rsidRPr="006B39D5">
        <w:rPr>
          <w:color w:val="auto"/>
          <w:sz w:val="28"/>
          <w:szCs w:val="28"/>
          <w:lang w:eastAsia="en-US"/>
        </w:rPr>
        <w:t xml:space="preserve"> коммуникаци</w:t>
      </w:r>
      <w:r w:rsidR="008577E8">
        <w:rPr>
          <w:color w:val="auto"/>
          <w:sz w:val="28"/>
          <w:szCs w:val="28"/>
          <w:lang w:eastAsia="en-US"/>
        </w:rPr>
        <w:t>й</w:t>
      </w:r>
      <w:r w:rsidR="008577E8" w:rsidRPr="006B39D5">
        <w:rPr>
          <w:color w:val="auto"/>
          <w:sz w:val="28"/>
          <w:szCs w:val="28"/>
          <w:lang w:eastAsia="en-US"/>
        </w:rPr>
        <w:t xml:space="preserve"> и публичны</w:t>
      </w:r>
      <w:r w:rsidR="008577E8">
        <w:rPr>
          <w:color w:val="auto"/>
          <w:sz w:val="28"/>
          <w:szCs w:val="28"/>
          <w:lang w:eastAsia="en-US"/>
        </w:rPr>
        <w:t>х</w:t>
      </w:r>
      <w:r w:rsidR="008577E8" w:rsidRPr="006B39D5">
        <w:rPr>
          <w:color w:val="auto"/>
          <w:sz w:val="28"/>
          <w:szCs w:val="28"/>
          <w:lang w:eastAsia="en-US"/>
        </w:rPr>
        <w:t xml:space="preserve"> выступлени</w:t>
      </w:r>
      <w:r w:rsidR="008577E8">
        <w:rPr>
          <w:color w:val="auto"/>
          <w:sz w:val="28"/>
          <w:szCs w:val="28"/>
          <w:lang w:eastAsia="en-US"/>
        </w:rPr>
        <w:t>й</w:t>
      </w:r>
      <w:r w:rsidR="008577E8">
        <w:rPr>
          <w:sz w:val="28"/>
          <w:szCs w:val="28"/>
          <w:lang w:eastAsia="en-US"/>
        </w:rPr>
        <w:t xml:space="preserve"> </w:t>
      </w:r>
      <w:r w:rsidR="008577E8">
        <w:rPr>
          <w:rFonts w:eastAsia="Calibri"/>
          <w:sz w:val="28"/>
          <w:szCs w:val="28"/>
        </w:rPr>
        <w:t>(для 2023 г.н.)</w:t>
      </w:r>
      <w:r w:rsidR="008577E8" w:rsidRPr="006B39D5">
        <w:rPr>
          <w:color w:val="auto"/>
          <w:sz w:val="28"/>
          <w:szCs w:val="28"/>
          <w:lang w:eastAsia="en-US"/>
        </w:rPr>
        <w:t>.</w:t>
      </w:r>
      <w:r w:rsidR="008577E8">
        <w:rPr>
          <w:color w:val="auto"/>
          <w:sz w:val="28"/>
          <w:szCs w:val="28"/>
          <w:lang w:eastAsia="en-US"/>
        </w:rPr>
        <w:t xml:space="preserve"> </w:t>
      </w:r>
      <w:r w:rsidR="007D49AD">
        <w:rPr>
          <w:sz w:val="28"/>
          <w:szCs w:val="28"/>
        </w:rPr>
        <w:t xml:space="preserve">Интеграция рекламы с другими элементами интегрированных коммуникаций. </w:t>
      </w:r>
      <w:r w:rsidR="00C65E6F">
        <w:rPr>
          <w:sz w:val="28"/>
          <w:szCs w:val="28"/>
        </w:rPr>
        <w:t>Анализ и учет</w:t>
      </w:r>
      <w:r w:rsidR="007D49AD">
        <w:rPr>
          <w:sz w:val="28"/>
          <w:szCs w:val="28"/>
        </w:rPr>
        <w:t xml:space="preserve"> </w:t>
      </w:r>
      <w:r w:rsidR="007D49AD" w:rsidRPr="007D49AD">
        <w:rPr>
          <w:sz w:val="28"/>
          <w:szCs w:val="28"/>
        </w:rPr>
        <w:t xml:space="preserve">в </w:t>
      </w:r>
      <w:r w:rsidR="00C65E6F" w:rsidRPr="007D49AD">
        <w:rPr>
          <w:sz w:val="28"/>
          <w:szCs w:val="28"/>
        </w:rPr>
        <w:t>рекламной деятельности тенденций развития медиакоммуникационных систем региона, страны и мира, исходя из политических и экономических механизмов их функционирования, правовых и этических норм регулирования</w:t>
      </w:r>
      <w:r w:rsidR="008577E8">
        <w:rPr>
          <w:sz w:val="28"/>
          <w:szCs w:val="28"/>
        </w:rPr>
        <w:t xml:space="preserve">. Анализ и учет </w:t>
      </w:r>
      <w:r w:rsidR="008577E8" w:rsidRPr="007D49AD">
        <w:rPr>
          <w:sz w:val="28"/>
          <w:szCs w:val="28"/>
        </w:rPr>
        <w:t xml:space="preserve">в рекламной деятельности </w:t>
      </w:r>
      <w:r w:rsidR="008577E8" w:rsidRPr="006B39D5">
        <w:rPr>
          <w:color w:val="000000" w:themeColor="text1"/>
          <w:sz w:val="28"/>
          <w:szCs w:val="28"/>
        </w:rPr>
        <w:t>актуального набора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</w:r>
      <w:r w:rsidR="008577E8">
        <w:rPr>
          <w:color w:val="000000" w:themeColor="text1"/>
          <w:sz w:val="28"/>
          <w:szCs w:val="28"/>
        </w:rPr>
        <w:t xml:space="preserve"> </w:t>
      </w:r>
      <w:r w:rsidR="008577E8">
        <w:rPr>
          <w:rFonts w:eastAsia="Calibri"/>
          <w:sz w:val="28"/>
          <w:szCs w:val="28"/>
        </w:rPr>
        <w:t>(для 2023 г.н.)</w:t>
      </w:r>
      <w:r w:rsidR="008577E8" w:rsidRPr="006B39D5">
        <w:rPr>
          <w:rFonts w:eastAsia="Calibri"/>
          <w:sz w:val="28"/>
          <w:szCs w:val="28"/>
        </w:rPr>
        <w:t>.</w:t>
      </w:r>
    </w:p>
    <w:p w:rsidR="007D49AD" w:rsidRDefault="007D49AD" w:rsidP="007D6186">
      <w:pPr>
        <w:pStyle w:val="Style2"/>
        <w:widowControl/>
        <w:spacing w:line="360" w:lineRule="auto"/>
        <w:ind w:firstLine="0"/>
        <w:rPr>
          <w:b/>
          <w:sz w:val="28"/>
          <w:szCs w:val="28"/>
        </w:rPr>
      </w:pPr>
    </w:p>
    <w:p w:rsidR="00016C1A" w:rsidRDefault="00016C1A" w:rsidP="007D6186">
      <w:pPr>
        <w:pStyle w:val="Style2"/>
        <w:widowControl/>
        <w:spacing w:line="360" w:lineRule="auto"/>
        <w:ind w:firstLine="0"/>
        <w:rPr>
          <w:rStyle w:val="FontStyle51"/>
          <w:b/>
          <w:sz w:val="28"/>
          <w:szCs w:val="28"/>
        </w:rPr>
      </w:pPr>
      <w:r w:rsidRPr="00AC1D96">
        <w:rPr>
          <w:b/>
          <w:sz w:val="28"/>
          <w:szCs w:val="28"/>
        </w:rPr>
        <w:t xml:space="preserve">Тема 4. </w:t>
      </w:r>
      <w:r w:rsidR="00E47FEB">
        <w:rPr>
          <w:b/>
          <w:sz w:val="28"/>
          <w:szCs w:val="28"/>
        </w:rPr>
        <w:t xml:space="preserve">Оценка эффективности рекламы в </w:t>
      </w:r>
      <w:r w:rsidR="00E47FEB">
        <w:rPr>
          <w:rStyle w:val="FontStyle51"/>
          <w:b/>
          <w:sz w:val="28"/>
          <w:szCs w:val="28"/>
        </w:rPr>
        <w:t>индустрии спорта</w:t>
      </w:r>
    </w:p>
    <w:p w:rsidR="008577E8" w:rsidRPr="00937CE8" w:rsidRDefault="00E47FEB" w:rsidP="008577E8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51"/>
          <w:sz w:val="28"/>
          <w:szCs w:val="28"/>
        </w:rPr>
        <w:lastRenderedPageBreak/>
        <w:t xml:space="preserve">Критерии эффективности рекламных мероприятий: социальные, психологические и экономические. </w:t>
      </w:r>
      <w:r w:rsidR="005D11B1">
        <w:rPr>
          <w:rStyle w:val="FontStyle51"/>
          <w:sz w:val="28"/>
          <w:szCs w:val="28"/>
        </w:rPr>
        <w:t>Методики оценки эффективности рекламы в спорте. Медиа-показатели оценки эффективности различных видов рекламы в спортивной индустрии.</w:t>
      </w:r>
      <w:r w:rsidR="008577E8">
        <w:rPr>
          <w:rStyle w:val="FontStyle51"/>
          <w:sz w:val="28"/>
          <w:szCs w:val="28"/>
        </w:rPr>
        <w:t xml:space="preserve"> Оценка эффективности контента на основе веб-</w:t>
      </w:r>
      <w:r w:rsidR="008577E8" w:rsidRPr="00937CE8">
        <w:rPr>
          <w:rStyle w:val="FontStyle51"/>
          <w:sz w:val="28"/>
          <w:szCs w:val="28"/>
        </w:rPr>
        <w:t>аналитики.</w:t>
      </w:r>
    </w:p>
    <w:p w:rsidR="00016C1A" w:rsidRPr="00937CE8" w:rsidRDefault="00016C1A" w:rsidP="00016C1A">
      <w:pPr>
        <w:pStyle w:val="Style2"/>
        <w:widowControl/>
        <w:spacing w:line="240" w:lineRule="auto"/>
        <w:ind w:firstLine="0"/>
        <w:rPr>
          <w:bCs/>
          <w:sz w:val="28"/>
          <w:szCs w:val="28"/>
        </w:rPr>
      </w:pPr>
    </w:p>
    <w:p w:rsidR="008577E8" w:rsidRPr="00937CE8" w:rsidRDefault="008577E8" w:rsidP="00016C1A">
      <w:pPr>
        <w:pStyle w:val="Style2"/>
        <w:widowControl/>
        <w:spacing w:line="240" w:lineRule="auto"/>
        <w:ind w:firstLine="0"/>
        <w:rPr>
          <w:bCs/>
          <w:sz w:val="28"/>
          <w:szCs w:val="28"/>
        </w:rPr>
      </w:pPr>
    </w:p>
    <w:p w:rsidR="00016C1A" w:rsidRPr="00937CE8" w:rsidRDefault="00016C1A" w:rsidP="00016C1A">
      <w:pPr>
        <w:spacing w:after="240"/>
        <w:ind w:firstLine="709"/>
        <w:jc w:val="both"/>
        <w:rPr>
          <w:szCs w:val="20"/>
          <w:lang w:eastAsia="en-US"/>
        </w:rPr>
      </w:pPr>
      <w:r w:rsidRPr="00937CE8">
        <w:rPr>
          <w:b/>
          <w:sz w:val="28"/>
          <w:szCs w:val="28"/>
        </w:rPr>
        <w:t>5.2. Учебно-тематический план</w:t>
      </w:r>
    </w:p>
    <w:p w:rsidR="00016C1A" w:rsidRPr="00937CE8" w:rsidRDefault="00016C1A" w:rsidP="00016C1A">
      <w:pPr>
        <w:tabs>
          <w:tab w:val="right" w:pos="851"/>
        </w:tabs>
        <w:ind w:firstLine="709"/>
        <w:jc w:val="right"/>
      </w:pPr>
      <w:r w:rsidRPr="00937CE8">
        <w:t>Таблица 2</w:t>
      </w:r>
    </w:p>
    <w:tbl>
      <w:tblPr>
        <w:tblW w:w="109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723"/>
        <w:gridCol w:w="851"/>
        <w:gridCol w:w="1134"/>
        <w:gridCol w:w="1134"/>
        <w:gridCol w:w="1842"/>
        <w:gridCol w:w="1276"/>
        <w:gridCol w:w="1559"/>
      </w:tblGrid>
      <w:tr w:rsidR="00016C1A" w:rsidRPr="00937CE8" w:rsidTr="00B95B13">
        <w:tc>
          <w:tcPr>
            <w:tcW w:w="425" w:type="dxa"/>
            <w:vMerge w:val="restart"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723" w:type="dxa"/>
            <w:vMerge w:val="restart"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237" w:type="dxa"/>
            <w:gridSpan w:val="5"/>
          </w:tcPr>
          <w:p w:rsidR="00016C1A" w:rsidRPr="00937CE8" w:rsidRDefault="00016C1A" w:rsidP="003F7BC7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559" w:type="dxa"/>
            <w:vMerge w:val="restart"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16C1A" w:rsidRPr="00937CE8" w:rsidTr="00B95B13">
        <w:tc>
          <w:tcPr>
            <w:tcW w:w="425" w:type="dxa"/>
            <w:vMerge/>
          </w:tcPr>
          <w:p w:rsidR="00016C1A" w:rsidRPr="00937CE8" w:rsidRDefault="00016C1A" w:rsidP="003F7BC7">
            <w:pPr>
              <w:rPr>
                <w:color w:val="000000"/>
              </w:rPr>
            </w:pPr>
          </w:p>
        </w:tc>
        <w:tc>
          <w:tcPr>
            <w:tcW w:w="2723" w:type="dxa"/>
            <w:vMerge/>
          </w:tcPr>
          <w:p w:rsidR="00016C1A" w:rsidRPr="00937CE8" w:rsidRDefault="00016C1A" w:rsidP="003F7BC7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4110" w:type="dxa"/>
            <w:gridSpan w:val="3"/>
          </w:tcPr>
          <w:p w:rsidR="00016C1A" w:rsidRPr="00937CE8" w:rsidRDefault="00016C1A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:rsidR="00016C1A" w:rsidRPr="00937CE8" w:rsidRDefault="00016C1A" w:rsidP="003F7BC7">
            <w:pPr>
              <w:keepNext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1559" w:type="dxa"/>
            <w:vMerge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</w:p>
        </w:tc>
      </w:tr>
      <w:tr w:rsidR="00016C1A" w:rsidRPr="00937CE8" w:rsidTr="00B95B13">
        <w:tc>
          <w:tcPr>
            <w:tcW w:w="425" w:type="dxa"/>
            <w:vMerge/>
          </w:tcPr>
          <w:p w:rsidR="00016C1A" w:rsidRPr="00937CE8" w:rsidRDefault="00016C1A" w:rsidP="003F7BC7">
            <w:pPr>
              <w:rPr>
                <w:color w:val="000000"/>
              </w:rPr>
            </w:pPr>
          </w:p>
        </w:tc>
        <w:tc>
          <w:tcPr>
            <w:tcW w:w="2723" w:type="dxa"/>
            <w:vMerge/>
          </w:tcPr>
          <w:p w:rsidR="00016C1A" w:rsidRPr="00937CE8" w:rsidRDefault="00016C1A" w:rsidP="003F7BC7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016C1A" w:rsidRPr="00937CE8" w:rsidRDefault="00016C1A" w:rsidP="003F7BC7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1134" w:type="dxa"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842" w:type="dxa"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:rsidR="00016C1A" w:rsidRPr="00937CE8" w:rsidRDefault="00016C1A" w:rsidP="003F7BC7">
            <w:pPr>
              <w:rPr>
                <w:b/>
                <w:color w:val="000000"/>
              </w:rPr>
            </w:pPr>
          </w:p>
        </w:tc>
      </w:tr>
      <w:tr w:rsidR="006F798B" w:rsidRPr="00937CE8" w:rsidTr="00B95B13">
        <w:tc>
          <w:tcPr>
            <w:tcW w:w="425" w:type="dxa"/>
          </w:tcPr>
          <w:p w:rsidR="006F798B" w:rsidRPr="00937CE8" w:rsidRDefault="006F798B" w:rsidP="003F7BC7">
            <w:pPr>
              <w:numPr>
                <w:ilvl w:val="0"/>
                <w:numId w:val="1"/>
              </w:numPr>
              <w:contextualSpacing/>
              <w:rPr>
                <w:color w:val="000000"/>
                <w:lang w:eastAsia="en-US"/>
              </w:rPr>
            </w:pPr>
            <w:bookmarkStart w:id="7" w:name="_Hlk90904460"/>
            <w:bookmarkStart w:id="8" w:name="_Hlk90904393"/>
          </w:p>
        </w:tc>
        <w:tc>
          <w:tcPr>
            <w:tcW w:w="2723" w:type="dxa"/>
          </w:tcPr>
          <w:p w:rsidR="006F798B" w:rsidRPr="00937CE8" w:rsidRDefault="006F798B" w:rsidP="003F7BC7">
            <w:pPr>
              <w:rPr>
                <w:b/>
                <w:bCs/>
                <w:color w:val="000000"/>
              </w:rPr>
            </w:pPr>
            <w:r w:rsidRPr="00937CE8">
              <w:rPr>
                <w:b/>
                <w:bCs/>
                <w:color w:val="000000"/>
                <w:sz w:val="22"/>
                <w:szCs w:val="22"/>
              </w:rPr>
              <w:t xml:space="preserve">Тема 1. </w:t>
            </w:r>
            <w:r w:rsidRPr="00937CE8">
              <w:rPr>
                <w:rStyle w:val="FontStyle51"/>
                <w:sz w:val="24"/>
                <w:szCs w:val="24"/>
              </w:rPr>
              <w:t>Реклама в спорте как сфера профессиональной деятельности</w:t>
            </w:r>
          </w:p>
        </w:tc>
        <w:tc>
          <w:tcPr>
            <w:tcW w:w="851" w:type="dxa"/>
          </w:tcPr>
          <w:p w:rsidR="006F798B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</w:rPr>
              <w:t>26</w:t>
            </w:r>
          </w:p>
        </w:tc>
        <w:tc>
          <w:tcPr>
            <w:tcW w:w="1134" w:type="dxa"/>
          </w:tcPr>
          <w:p w:rsidR="006F798B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</w:rPr>
              <w:t>8</w:t>
            </w:r>
          </w:p>
        </w:tc>
        <w:tc>
          <w:tcPr>
            <w:tcW w:w="1134" w:type="dxa"/>
          </w:tcPr>
          <w:p w:rsidR="006F798B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</w:rPr>
              <w:t>4</w:t>
            </w:r>
          </w:p>
        </w:tc>
        <w:tc>
          <w:tcPr>
            <w:tcW w:w="1842" w:type="dxa"/>
          </w:tcPr>
          <w:p w:rsidR="006F798B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6F798B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</w:rPr>
              <w:t>18</w:t>
            </w:r>
          </w:p>
        </w:tc>
        <w:tc>
          <w:tcPr>
            <w:tcW w:w="1559" w:type="dxa"/>
          </w:tcPr>
          <w:p w:rsidR="006F798B" w:rsidRPr="00937CE8" w:rsidRDefault="006F798B" w:rsidP="006F798B">
            <w:r w:rsidRPr="00937CE8">
              <w:rPr>
                <w:sz w:val="22"/>
                <w:szCs w:val="22"/>
              </w:rPr>
              <w:t>1.Аанализ лучших практик по теме.</w:t>
            </w:r>
          </w:p>
          <w:p w:rsidR="006F798B" w:rsidRPr="00937CE8" w:rsidRDefault="006F798B" w:rsidP="006F798B">
            <w:pPr>
              <w:rPr>
                <w:color w:val="000000"/>
              </w:rPr>
            </w:pPr>
            <w:r w:rsidRPr="00937CE8">
              <w:rPr>
                <w:sz w:val="22"/>
                <w:szCs w:val="22"/>
              </w:rPr>
              <w:t>2. Опрос и дискуссия по учебным вопросам темы.</w:t>
            </w:r>
          </w:p>
        </w:tc>
      </w:tr>
      <w:tr w:rsidR="006F798B" w:rsidRPr="00937CE8" w:rsidTr="00B95B13">
        <w:tc>
          <w:tcPr>
            <w:tcW w:w="425" w:type="dxa"/>
          </w:tcPr>
          <w:p w:rsidR="006F798B" w:rsidRPr="00937CE8" w:rsidRDefault="006F798B" w:rsidP="003F7BC7">
            <w:pPr>
              <w:numPr>
                <w:ilvl w:val="0"/>
                <w:numId w:val="1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2723" w:type="dxa"/>
          </w:tcPr>
          <w:p w:rsidR="006F798B" w:rsidRPr="00937CE8" w:rsidRDefault="006F798B" w:rsidP="006F798B">
            <w:pPr>
              <w:rPr>
                <w:b/>
                <w:bCs/>
                <w:color w:val="000000"/>
              </w:rPr>
            </w:pPr>
            <w:r w:rsidRPr="00937CE8">
              <w:rPr>
                <w:b/>
                <w:bCs/>
                <w:color w:val="000000"/>
                <w:sz w:val="22"/>
                <w:szCs w:val="22"/>
              </w:rPr>
              <w:t>Тема 2.</w:t>
            </w:r>
            <w:r w:rsidRPr="00937CE8">
              <w:rPr>
                <w:sz w:val="22"/>
                <w:szCs w:val="22"/>
              </w:rPr>
              <w:t xml:space="preserve"> </w:t>
            </w:r>
            <w:r w:rsidRPr="00937CE8">
              <w:rPr>
                <w:rStyle w:val="FontStyle51"/>
                <w:sz w:val="24"/>
                <w:szCs w:val="24"/>
              </w:rPr>
              <w:t>Рекламные исследования в индустрии спорта</w:t>
            </w:r>
          </w:p>
        </w:tc>
        <w:tc>
          <w:tcPr>
            <w:tcW w:w="851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2</w:t>
            </w:r>
            <w:r w:rsidR="00B95B13" w:rsidRPr="00937CE8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6F798B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</w:rPr>
              <w:t>18</w:t>
            </w:r>
          </w:p>
        </w:tc>
        <w:tc>
          <w:tcPr>
            <w:tcW w:w="1559" w:type="dxa"/>
          </w:tcPr>
          <w:p w:rsidR="006F798B" w:rsidRPr="00937CE8" w:rsidRDefault="006F798B" w:rsidP="006F798B">
            <w:r w:rsidRPr="00937CE8">
              <w:rPr>
                <w:sz w:val="22"/>
                <w:szCs w:val="22"/>
              </w:rPr>
              <w:t>1.Аанализ лучших практик по теме.</w:t>
            </w:r>
          </w:p>
          <w:p w:rsidR="006F798B" w:rsidRPr="00937CE8" w:rsidRDefault="006F798B" w:rsidP="006F798B">
            <w:pPr>
              <w:rPr>
                <w:color w:val="000000"/>
              </w:rPr>
            </w:pPr>
            <w:r w:rsidRPr="00937CE8">
              <w:rPr>
                <w:sz w:val="22"/>
                <w:szCs w:val="22"/>
              </w:rPr>
              <w:t>2. Опрос и дискуссия по учебным вопросам темы.</w:t>
            </w:r>
          </w:p>
        </w:tc>
      </w:tr>
      <w:tr w:rsidR="006F798B" w:rsidRPr="00937CE8" w:rsidTr="00B95B13">
        <w:trPr>
          <w:trHeight w:val="567"/>
        </w:trPr>
        <w:tc>
          <w:tcPr>
            <w:tcW w:w="425" w:type="dxa"/>
          </w:tcPr>
          <w:p w:rsidR="006F798B" w:rsidRPr="00937CE8" w:rsidRDefault="006F798B" w:rsidP="003F7BC7">
            <w:pPr>
              <w:numPr>
                <w:ilvl w:val="0"/>
                <w:numId w:val="1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2723" w:type="dxa"/>
          </w:tcPr>
          <w:p w:rsidR="006F798B" w:rsidRPr="00937CE8" w:rsidRDefault="006F798B" w:rsidP="006F798B">
            <w:pPr>
              <w:pStyle w:val="Style2"/>
              <w:widowControl/>
              <w:spacing w:line="240" w:lineRule="auto"/>
              <w:ind w:firstLine="0"/>
            </w:pPr>
            <w:r w:rsidRPr="00937CE8">
              <w:rPr>
                <w:b/>
                <w:bCs/>
                <w:color w:val="000000"/>
                <w:sz w:val="22"/>
                <w:szCs w:val="22"/>
              </w:rPr>
              <w:t>Тема 3</w:t>
            </w:r>
            <w:r w:rsidRPr="00937CE8">
              <w:rPr>
                <w:color w:val="000000"/>
                <w:sz w:val="22"/>
                <w:szCs w:val="22"/>
              </w:rPr>
              <w:t xml:space="preserve">. </w:t>
            </w:r>
            <w:r w:rsidRPr="00937CE8">
              <w:t>Организация и проведение рекламных кампаний в спортивной индустрии</w:t>
            </w:r>
          </w:p>
          <w:p w:rsidR="006F798B" w:rsidRPr="00937CE8" w:rsidRDefault="006F798B" w:rsidP="003F7BC7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2</w:t>
            </w:r>
            <w:r w:rsidR="00B95B13" w:rsidRPr="00937CE8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6F798B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6F798B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1</w:t>
            </w:r>
            <w:r w:rsidR="00B95B13" w:rsidRPr="00937CE8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4A7CE3" w:rsidRPr="00937CE8" w:rsidRDefault="004A7CE3" w:rsidP="004A7CE3">
            <w:r w:rsidRPr="00937CE8">
              <w:rPr>
                <w:sz w:val="22"/>
                <w:szCs w:val="22"/>
              </w:rPr>
              <w:t>1.Аанализ лучших практик по теме.</w:t>
            </w:r>
          </w:p>
          <w:p w:rsidR="004A7CE3" w:rsidRPr="00937CE8" w:rsidRDefault="004A7CE3" w:rsidP="004A7CE3">
            <w:r w:rsidRPr="00937CE8">
              <w:rPr>
                <w:sz w:val="22"/>
                <w:szCs w:val="22"/>
              </w:rPr>
              <w:t>2. Опрос и дискуссия по учебным вопросам темы.</w:t>
            </w:r>
          </w:p>
          <w:p w:rsidR="006F798B" w:rsidRPr="00937CE8" w:rsidRDefault="004A7CE3" w:rsidP="004A7CE3">
            <w:pPr>
              <w:rPr>
                <w:color w:val="000000"/>
              </w:rPr>
            </w:pPr>
            <w:r w:rsidRPr="00937CE8">
              <w:rPr>
                <w:b/>
                <w:sz w:val="22"/>
                <w:szCs w:val="22"/>
              </w:rPr>
              <w:t>3.Контрольная работа.</w:t>
            </w:r>
          </w:p>
        </w:tc>
      </w:tr>
      <w:tr w:rsidR="004A7CE3" w:rsidRPr="00937CE8" w:rsidTr="00B95B13">
        <w:trPr>
          <w:trHeight w:val="567"/>
        </w:trPr>
        <w:tc>
          <w:tcPr>
            <w:tcW w:w="425" w:type="dxa"/>
          </w:tcPr>
          <w:p w:rsidR="004A7CE3" w:rsidRPr="00937CE8" w:rsidRDefault="004A7CE3" w:rsidP="003F7BC7">
            <w:pPr>
              <w:numPr>
                <w:ilvl w:val="0"/>
                <w:numId w:val="1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2723" w:type="dxa"/>
          </w:tcPr>
          <w:p w:rsidR="004A7CE3" w:rsidRPr="00937CE8" w:rsidRDefault="004A7CE3" w:rsidP="003F7BC7">
            <w:pPr>
              <w:rPr>
                <w:color w:val="000000"/>
              </w:rPr>
            </w:pPr>
            <w:r w:rsidRPr="00937CE8">
              <w:rPr>
                <w:b/>
                <w:bCs/>
                <w:color w:val="000000"/>
                <w:sz w:val="22"/>
                <w:szCs w:val="22"/>
              </w:rPr>
              <w:t>Тема 4.</w:t>
            </w:r>
            <w:r w:rsidRPr="00937CE8">
              <w:rPr>
                <w:color w:val="000000"/>
                <w:sz w:val="22"/>
                <w:szCs w:val="22"/>
              </w:rPr>
              <w:t xml:space="preserve"> </w:t>
            </w:r>
            <w:r w:rsidRPr="00937CE8">
              <w:t xml:space="preserve">Оценка эффективности рекламы в </w:t>
            </w:r>
            <w:r w:rsidRPr="00937CE8">
              <w:rPr>
                <w:rStyle w:val="FontStyle51"/>
                <w:sz w:val="24"/>
                <w:szCs w:val="24"/>
              </w:rPr>
              <w:t>индустрии спорта</w:t>
            </w:r>
          </w:p>
        </w:tc>
        <w:tc>
          <w:tcPr>
            <w:tcW w:w="851" w:type="dxa"/>
          </w:tcPr>
          <w:p w:rsidR="004A7CE3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</w:rPr>
              <w:t>28</w:t>
            </w:r>
          </w:p>
        </w:tc>
        <w:tc>
          <w:tcPr>
            <w:tcW w:w="1134" w:type="dxa"/>
          </w:tcPr>
          <w:p w:rsidR="004A7CE3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4A7CE3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4A7CE3" w:rsidRPr="00937CE8" w:rsidRDefault="004A7CE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4A7CE3" w:rsidRPr="00937CE8" w:rsidRDefault="00B95B13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</w:rPr>
              <w:t>20</w:t>
            </w:r>
          </w:p>
        </w:tc>
        <w:tc>
          <w:tcPr>
            <w:tcW w:w="1559" w:type="dxa"/>
          </w:tcPr>
          <w:p w:rsidR="004A7CE3" w:rsidRPr="00937CE8" w:rsidRDefault="004A7CE3" w:rsidP="003F7BC7">
            <w:r w:rsidRPr="00937CE8">
              <w:rPr>
                <w:sz w:val="22"/>
                <w:szCs w:val="22"/>
              </w:rPr>
              <w:t>1.Аанализ лучших практик по теме.</w:t>
            </w:r>
          </w:p>
          <w:p w:rsidR="004A7CE3" w:rsidRPr="00937CE8" w:rsidRDefault="004A7CE3" w:rsidP="003F7BC7">
            <w:pPr>
              <w:rPr>
                <w:color w:val="000000"/>
              </w:rPr>
            </w:pPr>
            <w:r w:rsidRPr="00937CE8">
              <w:rPr>
                <w:sz w:val="22"/>
                <w:szCs w:val="22"/>
              </w:rPr>
              <w:t>2. Опрос и дискуссия по учебным вопросам темы.</w:t>
            </w:r>
          </w:p>
        </w:tc>
      </w:tr>
      <w:bookmarkEnd w:id="7"/>
      <w:tr w:rsidR="006F798B" w:rsidRPr="00937CE8" w:rsidTr="00B95B13">
        <w:tc>
          <w:tcPr>
            <w:tcW w:w="425" w:type="dxa"/>
          </w:tcPr>
          <w:p w:rsidR="006F798B" w:rsidRPr="00937CE8" w:rsidRDefault="006F798B" w:rsidP="003F7BC7">
            <w:pPr>
              <w:rPr>
                <w:b/>
                <w:color w:val="000000"/>
              </w:rPr>
            </w:pPr>
          </w:p>
        </w:tc>
        <w:tc>
          <w:tcPr>
            <w:tcW w:w="2723" w:type="dxa"/>
          </w:tcPr>
          <w:p w:rsidR="006F798B" w:rsidRPr="00937CE8" w:rsidRDefault="006F798B" w:rsidP="003F7BC7">
            <w:pPr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 xml:space="preserve"> В целом по дисциплине  </w:t>
            </w:r>
          </w:p>
        </w:tc>
        <w:tc>
          <w:tcPr>
            <w:tcW w:w="851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34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2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74</w:t>
            </w:r>
          </w:p>
        </w:tc>
        <w:tc>
          <w:tcPr>
            <w:tcW w:w="1559" w:type="dxa"/>
          </w:tcPr>
          <w:p w:rsidR="006F798B" w:rsidRPr="00937CE8" w:rsidRDefault="006F798B" w:rsidP="003F7BC7">
            <w:pPr>
              <w:rPr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 xml:space="preserve">Согласно учебному плану: </w:t>
            </w:r>
            <w:r w:rsidRPr="00937CE8"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bookmarkEnd w:id="8"/>
      <w:tr w:rsidR="006F798B" w:rsidRPr="00937CE8" w:rsidTr="00B95B13">
        <w:tc>
          <w:tcPr>
            <w:tcW w:w="425" w:type="dxa"/>
          </w:tcPr>
          <w:p w:rsidR="006F798B" w:rsidRPr="00937CE8" w:rsidRDefault="006F798B" w:rsidP="003F7BC7">
            <w:pPr>
              <w:rPr>
                <w:color w:val="000000"/>
              </w:rPr>
            </w:pPr>
          </w:p>
        </w:tc>
        <w:tc>
          <w:tcPr>
            <w:tcW w:w="2723" w:type="dxa"/>
          </w:tcPr>
          <w:p w:rsidR="006F798B" w:rsidRPr="00937CE8" w:rsidRDefault="006F798B" w:rsidP="003F7BC7">
            <w:pPr>
              <w:rPr>
                <w:color w:val="000000"/>
              </w:rPr>
            </w:pPr>
            <w:r w:rsidRPr="00937CE8">
              <w:rPr>
                <w:color w:val="000000"/>
                <w:sz w:val="22"/>
                <w:szCs w:val="22"/>
              </w:rPr>
              <w:t>Итого %</w:t>
            </w:r>
          </w:p>
        </w:tc>
        <w:tc>
          <w:tcPr>
            <w:tcW w:w="851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34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31,5%</w:t>
            </w:r>
          </w:p>
        </w:tc>
        <w:tc>
          <w:tcPr>
            <w:tcW w:w="1134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14,8%</w:t>
            </w:r>
          </w:p>
        </w:tc>
        <w:tc>
          <w:tcPr>
            <w:tcW w:w="1842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16,7%</w:t>
            </w:r>
          </w:p>
        </w:tc>
        <w:tc>
          <w:tcPr>
            <w:tcW w:w="1276" w:type="dxa"/>
          </w:tcPr>
          <w:p w:rsidR="006F798B" w:rsidRPr="00937CE8" w:rsidRDefault="006F798B" w:rsidP="003F7BC7">
            <w:pPr>
              <w:jc w:val="center"/>
              <w:rPr>
                <w:b/>
                <w:color w:val="000000"/>
              </w:rPr>
            </w:pPr>
            <w:r w:rsidRPr="00937CE8">
              <w:rPr>
                <w:b/>
                <w:color w:val="000000"/>
                <w:sz w:val="22"/>
                <w:szCs w:val="22"/>
              </w:rPr>
              <w:t>68,5%</w:t>
            </w:r>
          </w:p>
        </w:tc>
        <w:tc>
          <w:tcPr>
            <w:tcW w:w="1559" w:type="dxa"/>
          </w:tcPr>
          <w:p w:rsidR="006F798B" w:rsidRPr="00937CE8" w:rsidRDefault="006F798B" w:rsidP="003F7BC7">
            <w:pPr>
              <w:rPr>
                <w:color w:val="000000"/>
              </w:rPr>
            </w:pPr>
          </w:p>
        </w:tc>
      </w:tr>
    </w:tbl>
    <w:p w:rsidR="00016C1A" w:rsidRPr="00937CE8" w:rsidRDefault="00016C1A" w:rsidP="00016C1A">
      <w:pPr>
        <w:jc w:val="both"/>
        <w:rPr>
          <w:color w:val="000000"/>
          <w:szCs w:val="20"/>
          <w:lang w:eastAsia="en-US"/>
        </w:rPr>
      </w:pPr>
    </w:p>
    <w:p w:rsidR="00B95B13" w:rsidRPr="00B95B13" w:rsidRDefault="00B95B13" w:rsidP="00B95B13">
      <w:pPr>
        <w:jc w:val="both"/>
        <w:rPr>
          <w:color w:val="000000"/>
          <w:lang w:eastAsia="en-US"/>
        </w:rPr>
      </w:pPr>
      <w:r w:rsidRPr="00937CE8">
        <w:rPr>
          <w:color w:val="00000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16C1A" w:rsidRDefault="00016C1A" w:rsidP="00016C1A">
      <w:pPr>
        <w:jc w:val="both"/>
        <w:rPr>
          <w:color w:val="000000"/>
          <w:lang w:eastAsia="en-US"/>
        </w:rPr>
      </w:pPr>
    </w:p>
    <w:p w:rsidR="00016C1A" w:rsidRDefault="00016C1A" w:rsidP="00016C1A">
      <w:pPr>
        <w:pStyle w:val="a3"/>
        <w:jc w:val="both"/>
        <w:rPr>
          <w:b/>
          <w:szCs w:val="28"/>
        </w:rPr>
      </w:pPr>
      <w:r w:rsidRPr="00CB41B9">
        <w:rPr>
          <w:b/>
          <w:szCs w:val="28"/>
        </w:rPr>
        <w:t>5.3. Содержание семинаров, практических занятий</w:t>
      </w:r>
    </w:p>
    <w:p w:rsidR="00016C1A" w:rsidRPr="001F2529" w:rsidRDefault="00016C1A" w:rsidP="00016C1A">
      <w:pPr>
        <w:pStyle w:val="a3"/>
        <w:ind w:firstLine="709"/>
        <w:jc w:val="right"/>
        <w:rPr>
          <w:szCs w:val="28"/>
        </w:rPr>
      </w:pPr>
      <w:r w:rsidRPr="001F2529">
        <w:rPr>
          <w:szCs w:val="28"/>
        </w:rPr>
        <w:t>Таблица 3</w:t>
      </w:r>
    </w:p>
    <w:tbl>
      <w:tblPr>
        <w:tblW w:w="10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6171"/>
        <w:gridCol w:w="2198"/>
      </w:tblGrid>
      <w:tr w:rsidR="00016C1A" w:rsidRPr="001F2529" w:rsidTr="00B95B13">
        <w:tc>
          <w:tcPr>
            <w:tcW w:w="1792" w:type="dxa"/>
          </w:tcPr>
          <w:p w:rsidR="00016C1A" w:rsidRPr="008079E6" w:rsidRDefault="00016C1A" w:rsidP="003F7BC7">
            <w:pPr>
              <w:pStyle w:val="a3"/>
              <w:jc w:val="both"/>
              <w:rPr>
                <w:sz w:val="24"/>
                <w:szCs w:val="22"/>
              </w:rPr>
            </w:pPr>
            <w:r w:rsidRPr="008079E6">
              <w:rPr>
                <w:b/>
                <w:sz w:val="24"/>
                <w:szCs w:val="22"/>
                <w:lang w:val="en-US" w:eastAsia="en-US"/>
              </w:rPr>
              <w:t>Наименование тем (разделов) дисциплины</w:t>
            </w:r>
          </w:p>
        </w:tc>
        <w:tc>
          <w:tcPr>
            <w:tcW w:w="6491" w:type="dxa"/>
          </w:tcPr>
          <w:p w:rsidR="00016C1A" w:rsidRPr="008079E6" w:rsidRDefault="00016C1A" w:rsidP="003F7BC7">
            <w:pPr>
              <w:pStyle w:val="a3"/>
              <w:jc w:val="both"/>
              <w:rPr>
                <w:sz w:val="24"/>
                <w:szCs w:val="22"/>
              </w:rPr>
            </w:pPr>
            <w:r w:rsidRPr="008079E6">
              <w:rPr>
                <w:b/>
                <w:sz w:val="24"/>
                <w:szCs w:val="22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236" w:type="dxa"/>
          </w:tcPr>
          <w:p w:rsidR="00016C1A" w:rsidRPr="008079E6" w:rsidRDefault="00016C1A" w:rsidP="003F7BC7">
            <w:pPr>
              <w:pStyle w:val="a3"/>
              <w:jc w:val="left"/>
              <w:rPr>
                <w:sz w:val="24"/>
                <w:szCs w:val="22"/>
              </w:rPr>
            </w:pPr>
            <w:r w:rsidRPr="008079E6">
              <w:rPr>
                <w:b/>
                <w:sz w:val="24"/>
                <w:szCs w:val="22"/>
                <w:lang w:val="en-US" w:eastAsia="en-US"/>
              </w:rPr>
              <w:t>Формы проведения занятий</w:t>
            </w:r>
          </w:p>
        </w:tc>
      </w:tr>
      <w:tr w:rsidR="004A7CE3" w:rsidRPr="001F2529" w:rsidTr="00B95B13">
        <w:tc>
          <w:tcPr>
            <w:tcW w:w="1792" w:type="dxa"/>
          </w:tcPr>
          <w:p w:rsidR="004A7CE3" w:rsidRPr="008079E6" w:rsidRDefault="004A7CE3" w:rsidP="003F7BC7">
            <w:pPr>
              <w:rPr>
                <w:b/>
                <w:bCs/>
                <w:color w:val="000000"/>
                <w:highlight w:val="yellow"/>
              </w:rPr>
            </w:pPr>
            <w:r w:rsidRPr="008079E6">
              <w:rPr>
                <w:b/>
                <w:bCs/>
                <w:color w:val="000000"/>
                <w:sz w:val="22"/>
                <w:szCs w:val="22"/>
              </w:rPr>
              <w:t xml:space="preserve">Тема 1. </w:t>
            </w:r>
            <w:r w:rsidRPr="006F798B">
              <w:rPr>
                <w:rStyle w:val="FontStyle51"/>
                <w:sz w:val="24"/>
                <w:szCs w:val="24"/>
              </w:rPr>
              <w:t>Реклама в спорте как сфера профессиональной деятельности</w:t>
            </w:r>
          </w:p>
        </w:tc>
        <w:tc>
          <w:tcPr>
            <w:tcW w:w="6491" w:type="dxa"/>
          </w:tcPr>
          <w:p w:rsidR="004A7CE3" w:rsidRPr="00FA6B26" w:rsidRDefault="004A7CE3" w:rsidP="004A7CE3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 w:rsidRPr="00FA6B26">
              <w:rPr>
                <w:color w:val="000000"/>
              </w:rPr>
              <w:t>1. Становление и развитие рекламы в спорте за рубежом и в России.</w:t>
            </w:r>
          </w:p>
          <w:p w:rsidR="004A7CE3" w:rsidRPr="00FA6B26" w:rsidRDefault="004A7CE3" w:rsidP="004A7CE3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  <w:r w:rsidRPr="00FA6B26">
              <w:rPr>
                <w:color w:val="000000"/>
                <w:sz w:val="24"/>
                <w:szCs w:val="24"/>
              </w:rPr>
              <w:t>2. Отечественный и зарубежный подход к трактовке понятия «реклама в спорте».</w:t>
            </w:r>
          </w:p>
          <w:p w:rsidR="004A7CE3" w:rsidRPr="00FA6B26" w:rsidRDefault="004A7CE3" w:rsidP="004A7CE3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color w:val="000000"/>
                <w:sz w:val="24"/>
                <w:szCs w:val="24"/>
              </w:rPr>
              <w:t xml:space="preserve">3. Роль </w:t>
            </w:r>
            <w:r w:rsidRPr="00FA6B26">
              <w:rPr>
                <w:bCs/>
                <w:sz w:val="24"/>
                <w:szCs w:val="24"/>
              </w:rPr>
              <w:t>рекламы в современном спорте.</w:t>
            </w:r>
          </w:p>
          <w:p w:rsidR="004A7CE3" w:rsidRPr="00FA6B26" w:rsidRDefault="004A7CE3" w:rsidP="004A7CE3">
            <w:pPr>
              <w:pStyle w:val="a3"/>
              <w:jc w:val="both"/>
              <w:rPr>
                <w:sz w:val="24"/>
                <w:szCs w:val="24"/>
              </w:rPr>
            </w:pPr>
            <w:r w:rsidRPr="00FA6B26">
              <w:rPr>
                <w:bCs/>
                <w:sz w:val="24"/>
                <w:szCs w:val="24"/>
              </w:rPr>
              <w:t>4. Современные в</w:t>
            </w:r>
            <w:r w:rsidRPr="00FA6B26">
              <w:rPr>
                <w:sz w:val="24"/>
                <w:szCs w:val="24"/>
              </w:rPr>
              <w:t>иды рекламы в спорте.</w:t>
            </w:r>
          </w:p>
          <w:p w:rsidR="004A7CE3" w:rsidRPr="00FA6B26" w:rsidRDefault="004A7CE3" w:rsidP="004A7CE3">
            <w:pPr>
              <w:pStyle w:val="a3"/>
              <w:jc w:val="both"/>
              <w:rPr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5. </w:t>
            </w:r>
            <w:r w:rsidR="00FA6B26" w:rsidRPr="00FA6B26">
              <w:rPr>
                <w:sz w:val="24"/>
                <w:szCs w:val="24"/>
              </w:rPr>
              <w:t>Т</w:t>
            </w:r>
            <w:r w:rsidR="00FA6B26" w:rsidRPr="00FA6B26">
              <w:rPr>
                <w:bCs/>
                <w:sz w:val="24"/>
                <w:szCs w:val="24"/>
              </w:rPr>
              <w:t xml:space="preserve">ренды </w:t>
            </w:r>
            <w:r w:rsidR="00FA6B26" w:rsidRPr="00FA6B26">
              <w:rPr>
                <w:sz w:val="24"/>
                <w:szCs w:val="24"/>
              </w:rPr>
              <w:t>рекламы в спорте на глобальном и страновом уровнях.</w:t>
            </w:r>
          </w:p>
          <w:p w:rsidR="00FA6B26" w:rsidRPr="00FA6B26" w:rsidRDefault="00FA6B26" w:rsidP="004A7CE3">
            <w:pPr>
              <w:pStyle w:val="a3"/>
              <w:jc w:val="both"/>
              <w:rPr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>6. Глобальный и российский рынки рекламных услуг в спортивной сфере, ключевые игроки.</w:t>
            </w:r>
          </w:p>
          <w:p w:rsidR="00FA6B26" w:rsidRPr="00FA6B26" w:rsidRDefault="00FA6B26" w:rsidP="004A7CE3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>7. Нормативно-правовая база, регулирующая рекламную деятельность в спортивной индустрии.</w:t>
            </w:r>
          </w:p>
          <w:p w:rsidR="004A7CE3" w:rsidRPr="00FA6B26" w:rsidRDefault="004A7CE3" w:rsidP="004A7CE3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</w:p>
          <w:p w:rsidR="00FA6B26" w:rsidRPr="00341720" w:rsidRDefault="004A7CE3" w:rsidP="00FA6B26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D01A51">
              <w:rPr>
                <w:bCs/>
                <w:sz w:val="24"/>
                <w:szCs w:val="24"/>
              </w:rPr>
              <w:t>8.1</w:t>
            </w:r>
            <w:r w:rsidR="00341720">
              <w:rPr>
                <w:bCs/>
                <w:sz w:val="24"/>
                <w:szCs w:val="24"/>
              </w:rPr>
              <w:t xml:space="preserve"> – 8.7</w:t>
            </w:r>
          </w:p>
          <w:p w:rsidR="004A7CE3" w:rsidRPr="00FA6B26" w:rsidRDefault="004A7CE3" w:rsidP="003F7BC7">
            <w:pPr>
              <w:pStyle w:val="a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</w:tcPr>
          <w:p w:rsidR="004A7CE3" w:rsidRPr="00BE4329" w:rsidRDefault="004A7CE3" w:rsidP="003F7BC7">
            <w:r w:rsidRPr="00BE4329">
              <w:rPr>
                <w:sz w:val="22"/>
                <w:szCs w:val="22"/>
              </w:rPr>
              <w:t>1.Аанализ лучших практик по теме.</w:t>
            </w:r>
          </w:p>
          <w:p w:rsidR="004A7CE3" w:rsidRPr="008079E6" w:rsidRDefault="004A7CE3" w:rsidP="003F7BC7">
            <w:pPr>
              <w:rPr>
                <w:color w:val="000000"/>
              </w:rPr>
            </w:pPr>
            <w:r w:rsidRPr="00BE4329">
              <w:rPr>
                <w:sz w:val="22"/>
                <w:szCs w:val="22"/>
              </w:rPr>
              <w:t>2. Опрос и дискуссия по учебным вопросам темы.</w:t>
            </w:r>
          </w:p>
        </w:tc>
      </w:tr>
      <w:tr w:rsidR="004A7CE3" w:rsidRPr="001F2529" w:rsidTr="00B95B13">
        <w:trPr>
          <w:trHeight w:val="1154"/>
        </w:trPr>
        <w:tc>
          <w:tcPr>
            <w:tcW w:w="1792" w:type="dxa"/>
          </w:tcPr>
          <w:p w:rsidR="004A7CE3" w:rsidRPr="008079E6" w:rsidRDefault="004A7CE3" w:rsidP="003F7BC7">
            <w:pPr>
              <w:rPr>
                <w:b/>
                <w:bCs/>
                <w:color w:val="000000"/>
              </w:rPr>
            </w:pPr>
            <w:r w:rsidRPr="008079E6">
              <w:rPr>
                <w:b/>
                <w:bCs/>
                <w:color w:val="000000"/>
                <w:sz w:val="22"/>
                <w:szCs w:val="22"/>
              </w:rPr>
              <w:t>Тема 2.</w:t>
            </w:r>
            <w:r w:rsidRPr="008079E6">
              <w:rPr>
                <w:sz w:val="22"/>
                <w:szCs w:val="22"/>
              </w:rPr>
              <w:t xml:space="preserve"> </w:t>
            </w:r>
            <w:r w:rsidRPr="006F798B">
              <w:rPr>
                <w:rStyle w:val="FontStyle51"/>
                <w:sz w:val="24"/>
                <w:szCs w:val="24"/>
              </w:rPr>
              <w:t>Рекламные исследования в индустрии спорта</w:t>
            </w:r>
          </w:p>
        </w:tc>
        <w:tc>
          <w:tcPr>
            <w:tcW w:w="6491" w:type="dxa"/>
          </w:tcPr>
          <w:p w:rsidR="00FA6B26" w:rsidRPr="00FA6B26" w:rsidRDefault="00FA6B26" w:rsidP="00FA6B26">
            <w:pPr>
              <w:pStyle w:val="a3"/>
              <w:numPr>
                <w:ilvl w:val="0"/>
                <w:numId w:val="3"/>
              </w:numPr>
              <w:tabs>
                <w:tab w:val="left" w:pos="314"/>
              </w:tabs>
              <w:ind w:left="0" w:firstLine="0"/>
              <w:jc w:val="both"/>
              <w:rPr>
                <w:rStyle w:val="FontStyle51"/>
                <w:bCs/>
                <w:sz w:val="24"/>
                <w:szCs w:val="24"/>
              </w:rPr>
            </w:pPr>
            <w:r w:rsidRPr="00FA6B26">
              <w:rPr>
                <w:rStyle w:val="FontStyle51"/>
                <w:sz w:val="24"/>
                <w:szCs w:val="24"/>
              </w:rPr>
              <w:t xml:space="preserve">Рекламные исследования как компонент маркетинга в спорте.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3"/>
              </w:numPr>
              <w:tabs>
                <w:tab w:val="left" w:pos="314"/>
              </w:tabs>
              <w:ind w:left="0" w:firstLine="0"/>
              <w:jc w:val="both"/>
              <w:rPr>
                <w:rStyle w:val="FontStyle51"/>
                <w:bCs/>
                <w:sz w:val="24"/>
                <w:szCs w:val="24"/>
              </w:rPr>
            </w:pPr>
            <w:r w:rsidRPr="00FA6B26">
              <w:rPr>
                <w:rStyle w:val="FontStyle51"/>
                <w:sz w:val="24"/>
                <w:szCs w:val="24"/>
              </w:rPr>
              <w:t xml:space="preserve">Цели и задачи рекламного исследования.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3"/>
              </w:numPr>
              <w:tabs>
                <w:tab w:val="left" w:pos="314"/>
              </w:tabs>
              <w:ind w:left="0" w:firstLine="0"/>
              <w:jc w:val="both"/>
              <w:rPr>
                <w:rStyle w:val="FontStyle51"/>
                <w:bCs/>
                <w:sz w:val="24"/>
                <w:szCs w:val="24"/>
              </w:rPr>
            </w:pPr>
            <w:r w:rsidRPr="00FA6B26">
              <w:rPr>
                <w:rStyle w:val="FontStyle51"/>
                <w:sz w:val="24"/>
                <w:szCs w:val="24"/>
              </w:rPr>
              <w:t xml:space="preserve">Программа и процедура рекламного исследования.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3"/>
              </w:numPr>
              <w:tabs>
                <w:tab w:val="left" w:pos="314"/>
              </w:tabs>
              <w:ind w:left="0" w:firstLine="0"/>
              <w:jc w:val="both"/>
              <w:rPr>
                <w:rStyle w:val="FontStyle51"/>
                <w:bCs/>
                <w:sz w:val="24"/>
                <w:szCs w:val="24"/>
              </w:rPr>
            </w:pPr>
            <w:r w:rsidRPr="00FA6B26">
              <w:rPr>
                <w:rStyle w:val="FontStyle51"/>
                <w:sz w:val="24"/>
                <w:szCs w:val="24"/>
              </w:rPr>
              <w:t xml:space="preserve">Первичные данные для рекламной кампании.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3"/>
              </w:numPr>
              <w:tabs>
                <w:tab w:val="left" w:pos="314"/>
              </w:tabs>
              <w:ind w:left="0" w:firstLine="0"/>
              <w:jc w:val="both"/>
              <w:rPr>
                <w:rStyle w:val="FontStyle51"/>
                <w:bCs/>
                <w:sz w:val="24"/>
                <w:szCs w:val="24"/>
              </w:rPr>
            </w:pPr>
            <w:r w:rsidRPr="00FA6B26">
              <w:rPr>
                <w:rStyle w:val="FontStyle51"/>
                <w:sz w:val="24"/>
                <w:szCs w:val="24"/>
              </w:rPr>
              <w:t xml:space="preserve">Исследования до начала рекламной кампании.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3"/>
              </w:numPr>
              <w:tabs>
                <w:tab w:val="left" w:pos="314"/>
              </w:tabs>
              <w:ind w:left="0" w:firstLine="0"/>
              <w:jc w:val="both"/>
              <w:rPr>
                <w:rStyle w:val="FontStyle51"/>
                <w:bCs/>
                <w:sz w:val="24"/>
                <w:szCs w:val="24"/>
              </w:rPr>
            </w:pPr>
            <w:r w:rsidRPr="00FA6B26">
              <w:rPr>
                <w:rStyle w:val="FontStyle51"/>
                <w:sz w:val="24"/>
                <w:szCs w:val="24"/>
              </w:rPr>
              <w:t xml:space="preserve">Исследования в ходе подготовки рекламных материалов.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3"/>
              </w:numPr>
              <w:tabs>
                <w:tab w:val="left" w:pos="314"/>
              </w:tabs>
              <w:ind w:left="0" w:firstLine="0"/>
              <w:jc w:val="both"/>
              <w:rPr>
                <w:rStyle w:val="FontStyle51"/>
                <w:bCs/>
                <w:sz w:val="24"/>
                <w:szCs w:val="24"/>
              </w:rPr>
            </w:pPr>
            <w:r w:rsidRPr="00FA6B26">
              <w:rPr>
                <w:rStyle w:val="FontStyle51"/>
                <w:sz w:val="24"/>
                <w:szCs w:val="24"/>
              </w:rPr>
              <w:t>Исследования после завершения подготовки рекламных материалов.</w:t>
            </w:r>
          </w:p>
          <w:p w:rsidR="00FA6B26" w:rsidRPr="006F1E12" w:rsidRDefault="004A7CE3" w:rsidP="00FA6B26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8079E6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341720">
              <w:rPr>
                <w:bCs/>
                <w:sz w:val="24"/>
                <w:szCs w:val="24"/>
              </w:rPr>
              <w:t>8.1 – 8.</w:t>
            </w:r>
            <w:r w:rsidR="00682D0F">
              <w:rPr>
                <w:bCs/>
                <w:sz w:val="24"/>
                <w:szCs w:val="24"/>
              </w:rPr>
              <w:t>8</w:t>
            </w:r>
          </w:p>
          <w:p w:rsidR="004A7CE3" w:rsidRPr="008079E6" w:rsidRDefault="004A7CE3" w:rsidP="00FA6B26">
            <w:pPr>
              <w:pStyle w:val="a3"/>
              <w:jc w:val="both"/>
              <w:rPr>
                <w:b/>
                <w:sz w:val="24"/>
                <w:szCs w:val="22"/>
              </w:rPr>
            </w:pPr>
          </w:p>
        </w:tc>
        <w:tc>
          <w:tcPr>
            <w:tcW w:w="2236" w:type="dxa"/>
          </w:tcPr>
          <w:p w:rsidR="004A7CE3" w:rsidRPr="00BE4329" w:rsidRDefault="004A7CE3" w:rsidP="003F7BC7">
            <w:r w:rsidRPr="00BE4329">
              <w:rPr>
                <w:sz w:val="22"/>
                <w:szCs w:val="22"/>
              </w:rPr>
              <w:t>1.Аанализ лучших практик по теме.</w:t>
            </w:r>
          </w:p>
          <w:p w:rsidR="004A7CE3" w:rsidRPr="008079E6" w:rsidRDefault="004A7CE3" w:rsidP="003F7BC7">
            <w:pPr>
              <w:rPr>
                <w:color w:val="000000"/>
                <w:highlight w:val="yellow"/>
              </w:rPr>
            </w:pPr>
            <w:r w:rsidRPr="00BE4329">
              <w:rPr>
                <w:sz w:val="22"/>
                <w:szCs w:val="22"/>
              </w:rPr>
              <w:t>2. Опрос и дискуссия по учебным вопросам темы.</w:t>
            </w:r>
          </w:p>
        </w:tc>
      </w:tr>
      <w:tr w:rsidR="004A7CE3" w:rsidRPr="001F2529" w:rsidTr="00B95B13">
        <w:tc>
          <w:tcPr>
            <w:tcW w:w="1792" w:type="dxa"/>
          </w:tcPr>
          <w:p w:rsidR="004A7CE3" w:rsidRPr="006F798B" w:rsidRDefault="004A7CE3" w:rsidP="004A7CE3">
            <w:pPr>
              <w:pStyle w:val="Style2"/>
              <w:widowControl/>
              <w:spacing w:line="240" w:lineRule="auto"/>
              <w:ind w:firstLine="0"/>
              <w:jc w:val="left"/>
            </w:pPr>
            <w:r w:rsidRPr="008079E6">
              <w:rPr>
                <w:b/>
                <w:bCs/>
                <w:color w:val="000000"/>
                <w:sz w:val="22"/>
                <w:szCs w:val="22"/>
              </w:rPr>
              <w:t>Тема 3</w:t>
            </w:r>
            <w:r w:rsidRPr="008079E6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F798B">
              <w:t>Организация и проведение рекламных кампаний в спортивной индустрии</w:t>
            </w:r>
          </w:p>
          <w:p w:rsidR="004A7CE3" w:rsidRPr="008079E6" w:rsidRDefault="004A7CE3" w:rsidP="004A7CE3">
            <w:pPr>
              <w:rPr>
                <w:color w:val="000000"/>
                <w:highlight w:val="yellow"/>
              </w:rPr>
            </w:pPr>
          </w:p>
        </w:tc>
        <w:tc>
          <w:tcPr>
            <w:tcW w:w="6491" w:type="dxa"/>
          </w:tcPr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Рекламные коммуникации в спорте.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Особенности рекламных кампаний в спортивной индустрии.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Структуры организации рекламной деятельности.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Современный инструментарий рекламной деятельности в спортивной индустрии.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Немедийные технологии рекламы.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Специфика работы с различными аудиториями.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lastRenderedPageBreak/>
              <w:t xml:space="preserve">Планирование рекламных кампаний: стратегический и тактический уровень.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Разработка контент-стратегии.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Особенности рекламных носителей в спортивной индустрии. </w:t>
            </w:r>
          </w:p>
          <w:p w:rsidR="00FA6B26" w:rsidRPr="00FA6B26" w:rsidRDefault="00FA6B26" w:rsidP="00FA6B26">
            <w:pPr>
              <w:pStyle w:val="a3"/>
              <w:numPr>
                <w:ilvl w:val="0"/>
                <w:numId w:val="4"/>
              </w:numPr>
              <w:tabs>
                <w:tab w:val="left" w:pos="339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sz w:val="24"/>
                <w:szCs w:val="24"/>
              </w:rPr>
              <w:t xml:space="preserve">Интеграция рекламы с другими элементами интегрированных коммуникаций. </w:t>
            </w:r>
          </w:p>
          <w:p w:rsidR="004A7CE3" w:rsidRPr="00FA6B26" w:rsidRDefault="004A7CE3" w:rsidP="00341720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FA6B26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2236" w:type="dxa"/>
          </w:tcPr>
          <w:p w:rsidR="004A7CE3" w:rsidRPr="00BE4329" w:rsidRDefault="004A7CE3" w:rsidP="003F7BC7">
            <w:r w:rsidRPr="00BE4329">
              <w:rPr>
                <w:sz w:val="22"/>
                <w:szCs w:val="22"/>
              </w:rPr>
              <w:lastRenderedPageBreak/>
              <w:t>1.Аанализ лучших практик по теме.</w:t>
            </w:r>
          </w:p>
          <w:p w:rsidR="004A7CE3" w:rsidRPr="00BE4329" w:rsidRDefault="004A7CE3" w:rsidP="003F7BC7">
            <w:r w:rsidRPr="00BE4329">
              <w:rPr>
                <w:sz w:val="22"/>
                <w:szCs w:val="22"/>
              </w:rPr>
              <w:t>2. Опрос и дискуссия по учебным вопросам темы.</w:t>
            </w:r>
          </w:p>
          <w:p w:rsidR="004A7CE3" w:rsidRPr="008079E6" w:rsidRDefault="004A7CE3" w:rsidP="003F7BC7">
            <w:pPr>
              <w:rPr>
                <w:color w:val="000000"/>
                <w:highlight w:val="yellow"/>
              </w:rPr>
            </w:pPr>
            <w:r w:rsidRPr="00095F2A">
              <w:rPr>
                <w:b/>
                <w:sz w:val="22"/>
                <w:szCs w:val="22"/>
              </w:rPr>
              <w:t>3.Контрольная работа.</w:t>
            </w:r>
          </w:p>
        </w:tc>
      </w:tr>
      <w:tr w:rsidR="004A7CE3" w:rsidRPr="001F2529" w:rsidTr="00B95B13">
        <w:tc>
          <w:tcPr>
            <w:tcW w:w="1792" w:type="dxa"/>
          </w:tcPr>
          <w:p w:rsidR="004A7CE3" w:rsidRPr="008079E6" w:rsidRDefault="004A7CE3" w:rsidP="003F7BC7">
            <w:pPr>
              <w:rPr>
                <w:color w:val="000000"/>
                <w:highlight w:val="yellow"/>
              </w:rPr>
            </w:pPr>
            <w:r w:rsidRPr="008079E6">
              <w:rPr>
                <w:b/>
                <w:bCs/>
                <w:color w:val="000000"/>
                <w:sz w:val="22"/>
                <w:szCs w:val="22"/>
              </w:rPr>
              <w:t>Тема 4.</w:t>
            </w:r>
            <w:r w:rsidRPr="008079E6">
              <w:rPr>
                <w:color w:val="000000"/>
                <w:sz w:val="22"/>
                <w:szCs w:val="22"/>
              </w:rPr>
              <w:t xml:space="preserve"> </w:t>
            </w:r>
            <w:r w:rsidRPr="006F798B">
              <w:t xml:space="preserve">Оценка эффективности рекламы в </w:t>
            </w:r>
            <w:r w:rsidRPr="006F798B">
              <w:rPr>
                <w:rStyle w:val="FontStyle51"/>
                <w:sz w:val="24"/>
                <w:szCs w:val="24"/>
              </w:rPr>
              <w:t>индустрии спорта</w:t>
            </w:r>
          </w:p>
        </w:tc>
        <w:tc>
          <w:tcPr>
            <w:tcW w:w="6491" w:type="dxa"/>
          </w:tcPr>
          <w:p w:rsidR="00A32483" w:rsidRDefault="00FA6B26" w:rsidP="00A32483">
            <w:pPr>
              <w:pStyle w:val="Style2"/>
              <w:widowControl/>
              <w:numPr>
                <w:ilvl w:val="0"/>
                <w:numId w:val="5"/>
              </w:numPr>
              <w:tabs>
                <w:tab w:val="left" w:pos="264"/>
              </w:tabs>
              <w:spacing w:line="240" w:lineRule="auto"/>
              <w:ind w:left="0" w:firstLine="0"/>
              <w:rPr>
                <w:rStyle w:val="FontStyle51"/>
                <w:sz w:val="24"/>
                <w:szCs w:val="24"/>
              </w:rPr>
            </w:pPr>
            <w:r w:rsidRPr="00FA6B26">
              <w:rPr>
                <w:rStyle w:val="FontStyle51"/>
                <w:sz w:val="24"/>
                <w:szCs w:val="24"/>
              </w:rPr>
              <w:t xml:space="preserve">Критерии эффективности рекламных мероприятий: социальные, психологические и экономические. </w:t>
            </w:r>
          </w:p>
          <w:p w:rsidR="00A32483" w:rsidRDefault="00FA6B26" w:rsidP="00A32483">
            <w:pPr>
              <w:pStyle w:val="Style2"/>
              <w:widowControl/>
              <w:numPr>
                <w:ilvl w:val="0"/>
                <w:numId w:val="5"/>
              </w:numPr>
              <w:tabs>
                <w:tab w:val="left" w:pos="264"/>
              </w:tabs>
              <w:spacing w:line="240" w:lineRule="auto"/>
              <w:ind w:left="0" w:firstLine="0"/>
              <w:rPr>
                <w:rStyle w:val="FontStyle51"/>
                <w:sz w:val="24"/>
                <w:szCs w:val="24"/>
              </w:rPr>
            </w:pPr>
            <w:r w:rsidRPr="00FA6B26">
              <w:rPr>
                <w:rStyle w:val="FontStyle51"/>
                <w:sz w:val="24"/>
                <w:szCs w:val="24"/>
              </w:rPr>
              <w:t xml:space="preserve">Методики оценки эффективности рекламы в спорте. </w:t>
            </w:r>
          </w:p>
          <w:p w:rsidR="00FA6B26" w:rsidRPr="00FA6B26" w:rsidRDefault="00FA6B26" w:rsidP="00A32483">
            <w:pPr>
              <w:pStyle w:val="Style2"/>
              <w:widowControl/>
              <w:numPr>
                <w:ilvl w:val="0"/>
                <w:numId w:val="5"/>
              </w:numPr>
              <w:tabs>
                <w:tab w:val="left" w:pos="264"/>
              </w:tabs>
              <w:spacing w:line="240" w:lineRule="auto"/>
              <w:ind w:left="0" w:firstLine="0"/>
            </w:pPr>
            <w:r w:rsidRPr="00FA6B26">
              <w:rPr>
                <w:rStyle w:val="FontStyle51"/>
                <w:sz w:val="24"/>
                <w:szCs w:val="24"/>
              </w:rPr>
              <w:t>Медиа-показатели оценки эффективности различных видов рекламы в спортивной индустрии.</w:t>
            </w:r>
          </w:p>
          <w:p w:rsidR="00A32483" w:rsidRPr="006F1E12" w:rsidRDefault="004A7CE3" w:rsidP="00A32483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FA6B26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D01A51">
              <w:rPr>
                <w:bCs/>
                <w:sz w:val="24"/>
                <w:szCs w:val="24"/>
              </w:rPr>
              <w:t>8.1; 8.2; 8.3</w:t>
            </w:r>
            <w:r w:rsidR="00682D0F">
              <w:rPr>
                <w:bCs/>
                <w:sz w:val="24"/>
                <w:szCs w:val="24"/>
              </w:rPr>
              <w:t>; 8.11</w:t>
            </w:r>
          </w:p>
          <w:p w:rsidR="004A7CE3" w:rsidRPr="00FA6B26" w:rsidRDefault="004A7CE3" w:rsidP="00FA6B26">
            <w:pPr>
              <w:pStyle w:val="a3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36" w:type="dxa"/>
          </w:tcPr>
          <w:p w:rsidR="004A7CE3" w:rsidRPr="00BE4329" w:rsidRDefault="004A7CE3" w:rsidP="003F7BC7">
            <w:r w:rsidRPr="00BE4329">
              <w:rPr>
                <w:sz w:val="22"/>
                <w:szCs w:val="22"/>
              </w:rPr>
              <w:t>1.Аанализ лучших практик по теме.</w:t>
            </w:r>
          </w:p>
          <w:p w:rsidR="004A7CE3" w:rsidRPr="008079E6" w:rsidRDefault="004A7CE3" w:rsidP="003F7BC7">
            <w:pPr>
              <w:rPr>
                <w:color w:val="000000"/>
                <w:highlight w:val="yellow"/>
              </w:rPr>
            </w:pPr>
            <w:r w:rsidRPr="00BE4329">
              <w:rPr>
                <w:sz w:val="22"/>
                <w:szCs w:val="22"/>
              </w:rPr>
              <w:t>2. Опрос и дискуссия по учебным вопросам темы.</w:t>
            </w:r>
          </w:p>
        </w:tc>
      </w:tr>
    </w:tbl>
    <w:p w:rsidR="00016C1A" w:rsidRDefault="00016C1A" w:rsidP="00016C1A">
      <w:pPr>
        <w:jc w:val="both"/>
        <w:rPr>
          <w:b/>
          <w:bCs/>
          <w:sz w:val="28"/>
          <w:szCs w:val="28"/>
        </w:rPr>
      </w:pPr>
    </w:p>
    <w:p w:rsidR="00016C1A" w:rsidRDefault="00016C1A" w:rsidP="00016C1A">
      <w:pPr>
        <w:jc w:val="both"/>
        <w:rPr>
          <w:b/>
          <w:bCs/>
          <w:sz w:val="28"/>
          <w:szCs w:val="28"/>
        </w:rPr>
      </w:pPr>
    </w:p>
    <w:p w:rsidR="00016C1A" w:rsidRDefault="00016C1A" w:rsidP="00016C1A">
      <w:pPr>
        <w:jc w:val="both"/>
        <w:rPr>
          <w:b/>
          <w:bCs/>
          <w:sz w:val="28"/>
          <w:szCs w:val="28"/>
        </w:rPr>
      </w:pPr>
    </w:p>
    <w:p w:rsidR="00016C1A" w:rsidRPr="005532E3" w:rsidRDefault="00016C1A" w:rsidP="00016C1A">
      <w:pPr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016C1A" w:rsidRDefault="00016C1A" w:rsidP="00016C1A">
      <w:pPr>
        <w:jc w:val="both"/>
        <w:rPr>
          <w:b/>
          <w:sz w:val="28"/>
          <w:szCs w:val="28"/>
        </w:rPr>
      </w:pPr>
      <w:r w:rsidRPr="00F36684">
        <w:rPr>
          <w:b/>
          <w:sz w:val="28"/>
          <w:szCs w:val="28"/>
        </w:rPr>
        <w:t>6.1. Перечень вопросов, отводим</w:t>
      </w:r>
      <w:r>
        <w:rPr>
          <w:b/>
          <w:sz w:val="28"/>
          <w:szCs w:val="28"/>
        </w:rPr>
        <w:t xml:space="preserve">ых на самостоятельное освоение </w:t>
      </w:r>
      <w:r w:rsidRPr="00F36684">
        <w:rPr>
          <w:b/>
          <w:sz w:val="28"/>
          <w:szCs w:val="28"/>
        </w:rPr>
        <w:t>дисциплины, формы внеаудиторной самостоятельной работы</w:t>
      </w:r>
    </w:p>
    <w:p w:rsidR="00016C1A" w:rsidRPr="001F2529" w:rsidRDefault="00016C1A" w:rsidP="00016C1A">
      <w:pPr>
        <w:jc w:val="right"/>
        <w:rPr>
          <w:sz w:val="28"/>
          <w:szCs w:val="28"/>
        </w:rPr>
      </w:pPr>
      <w:r w:rsidRPr="001F2529">
        <w:rPr>
          <w:sz w:val="28"/>
          <w:szCs w:val="28"/>
        </w:rPr>
        <w:t>Таблица 4</w:t>
      </w:r>
    </w:p>
    <w:tbl>
      <w:tblPr>
        <w:tblW w:w="103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4731"/>
        <w:gridCol w:w="3497"/>
      </w:tblGrid>
      <w:tr w:rsidR="00016C1A" w:rsidRPr="007C0FC0" w:rsidTr="00B95B13">
        <w:tc>
          <w:tcPr>
            <w:tcW w:w="2014" w:type="dxa"/>
          </w:tcPr>
          <w:p w:rsidR="00016C1A" w:rsidRPr="007C0FC0" w:rsidRDefault="00016C1A" w:rsidP="003F7BC7">
            <w:r w:rsidRPr="007C0FC0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0" w:type="dxa"/>
          </w:tcPr>
          <w:p w:rsidR="00016C1A" w:rsidRPr="007C0FC0" w:rsidRDefault="00016C1A" w:rsidP="003F7BC7">
            <w:r w:rsidRPr="007C0FC0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</w:tcPr>
          <w:p w:rsidR="00016C1A" w:rsidRPr="007C0FC0" w:rsidRDefault="00016C1A" w:rsidP="003F7BC7">
            <w:r w:rsidRPr="007C0FC0">
              <w:rPr>
                <w:b/>
              </w:rPr>
              <w:t>Формы внеаудиторной самостоятельной работы</w:t>
            </w:r>
          </w:p>
        </w:tc>
      </w:tr>
      <w:tr w:rsidR="00A32483" w:rsidRPr="007C0FC0" w:rsidTr="00B95B13">
        <w:tc>
          <w:tcPr>
            <w:tcW w:w="2014" w:type="dxa"/>
          </w:tcPr>
          <w:p w:rsidR="00A32483" w:rsidRPr="007C0FC0" w:rsidRDefault="00A32483" w:rsidP="003F7BC7">
            <w:pPr>
              <w:rPr>
                <w:b/>
                <w:bCs/>
                <w:color w:val="000000"/>
                <w:highlight w:val="yellow"/>
              </w:rPr>
            </w:pPr>
            <w:r w:rsidRPr="007C0FC0">
              <w:rPr>
                <w:b/>
                <w:bCs/>
                <w:color w:val="000000"/>
              </w:rPr>
              <w:t xml:space="preserve">Тема 1. </w:t>
            </w:r>
            <w:r w:rsidRPr="007C0FC0">
              <w:rPr>
                <w:rStyle w:val="FontStyle51"/>
                <w:sz w:val="24"/>
                <w:szCs w:val="24"/>
              </w:rPr>
              <w:t>Реклама в спорте как сфера профессиональной деятельности</w:t>
            </w:r>
          </w:p>
        </w:tc>
        <w:tc>
          <w:tcPr>
            <w:tcW w:w="4820" w:type="dxa"/>
          </w:tcPr>
          <w:p w:rsidR="00A32483" w:rsidRPr="007C0FC0" w:rsidRDefault="006B2574" w:rsidP="003F7BC7">
            <w:pPr>
              <w:rPr>
                <w:bCs/>
              </w:rPr>
            </w:pPr>
            <w:r w:rsidRPr="007C0FC0">
              <w:rPr>
                <w:bCs/>
              </w:rPr>
              <w:t>Цифровые инструменты рекламы в спорте.</w:t>
            </w:r>
          </w:p>
          <w:p w:rsidR="006B2574" w:rsidRPr="007C0FC0" w:rsidRDefault="006B2574" w:rsidP="003F7BC7">
            <w:r w:rsidRPr="007C0FC0">
              <w:t>Американский, европейский и азиатский рынки рекламных услуг в спортивной сфере, ключевые игроки.</w:t>
            </w:r>
          </w:p>
        </w:tc>
        <w:tc>
          <w:tcPr>
            <w:tcW w:w="3544" w:type="dxa"/>
          </w:tcPr>
          <w:p w:rsidR="00A32483" w:rsidRPr="007C0FC0" w:rsidRDefault="00A32483" w:rsidP="003F7BC7">
            <w:r w:rsidRPr="007C0FC0">
              <w:t xml:space="preserve">- работа с учебной, научной и справочной литературой; </w:t>
            </w:r>
          </w:p>
          <w:p w:rsidR="00A32483" w:rsidRPr="007C0FC0" w:rsidRDefault="00A32483" w:rsidP="003F7BC7">
            <w:r w:rsidRPr="007C0FC0">
              <w:t>- подготовка к дискуссии по теме;</w:t>
            </w:r>
          </w:p>
          <w:p w:rsidR="00A32483" w:rsidRPr="007C0FC0" w:rsidRDefault="00A32483" w:rsidP="003F7BC7">
            <w:r w:rsidRPr="007C0FC0">
              <w:t>- поиск информации в сети Интернет по заданной теме</w:t>
            </w:r>
          </w:p>
        </w:tc>
      </w:tr>
      <w:tr w:rsidR="00A32483" w:rsidRPr="007C0FC0" w:rsidTr="00B95B13">
        <w:tc>
          <w:tcPr>
            <w:tcW w:w="2014" w:type="dxa"/>
          </w:tcPr>
          <w:p w:rsidR="00A32483" w:rsidRPr="007C0FC0" w:rsidRDefault="00A32483" w:rsidP="003F7BC7">
            <w:pPr>
              <w:rPr>
                <w:b/>
                <w:bCs/>
                <w:color w:val="000000"/>
              </w:rPr>
            </w:pPr>
            <w:r w:rsidRPr="007C0FC0">
              <w:rPr>
                <w:b/>
                <w:bCs/>
                <w:color w:val="000000"/>
              </w:rPr>
              <w:t>Тема 2.</w:t>
            </w:r>
            <w:r w:rsidRPr="007C0FC0">
              <w:t xml:space="preserve"> </w:t>
            </w:r>
            <w:r w:rsidRPr="007C0FC0">
              <w:rPr>
                <w:rStyle w:val="FontStyle51"/>
                <w:sz w:val="24"/>
                <w:szCs w:val="24"/>
              </w:rPr>
              <w:t>Рекламные исследования в индустрии спорта</w:t>
            </w:r>
          </w:p>
        </w:tc>
        <w:tc>
          <w:tcPr>
            <w:tcW w:w="4820" w:type="dxa"/>
          </w:tcPr>
          <w:p w:rsidR="00A32483" w:rsidRPr="007C0FC0" w:rsidRDefault="006B2574" w:rsidP="003F7BC7">
            <w:r w:rsidRPr="007C0FC0">
              <w:t>Методы и технологии сбора первичной информации в индустрии спорта.</w:t>
            </w:r>
          </w:p>
        </w:tc>
        <w:tc>
          <w:tcPr>
            <w:tcW w:w="3544" w:type="dxa"/>
          </w:tcPr>
          <w:p w:rsidR="00A32483" w:rsidRPr="007C0FC0" w:rsidRDefault="00A32483" w:rsidP="003F7BC7">
            <w:r w:rsidRPr="007C0FC0">
              <w:t xml:space="preserve">- работа с учебной, научной и справочной литературой; </w:t>
            </w:r>
          </w:p>
          <w:p w:rsidR="00A32483" w:rsidRPr="007C0FC0" w:rsidRDefault="00A32483" w:rsidP="003F7BC7">
            <w:r w:rsidRPr="007C0FC0">
              <w:t>- подготовка к дискуссии по теме;</w:t>
            </w:r>
          </w:p>
          <w:p w:rsidR="00A32483" w:rsidRPr="007C0FC0" w:rsidRDefault="00A32483" w:rsidP="003F7BC7">
            <w:r w:rsidRPr="007C0FC0">
              <w:t>- поиск информации в сети Интернет по заданной теме</w:t>
            </w:r>
          </w:p>
        </w:tc>
      </w:tr>
      <w:tr w:rsidR="00A32483" w:rsidRPr="007C0FC0" w:rsidTr="00B95B13">
        <w:tc>
          <w:tcPr>
            <w:tcW w:w="2014" w:type="dxa"/>
          </w:tcPr>
          <w:p w:rsidR="00A32483" w:rsidRPr="007C0FC0" w:rsidRDefault="00A32483" w:rsidP="003F7BC7">
            <w:pPr>
              <w:pStyle w:val="Style2"/>
              <w:widowControl/>
              <w:spacing w:line="240" w:lineRule="auto"/>
              <w:ind w:firstLine="0"/>
            </w:pPr>
            <w:r w:rsidRPr="007C0FC0">
              <w:rPr>
                <w:b/>
                <w:bCs/>
                <w:color w:val="000000"/>
              </w:rPr>
              <w:t>Тема 3</w:t>
            </w:r>
            <w:r w:rsidRPr="007C0FC0">
              <w:rPr>
                <w:color w:val="000000"/>
              </w:rPr>
              <w:t xml:space="preserve">. </w:t>
            </w:r>
            <w:r w:rsidRPr="007C0FC0">
              <w:t>Организация и проведение рекламных кампаний в спортивной индустрии</w:t>
            </w:r>
          </w:p>
          <w:p w:rsidR="00A32483" w:rsidRPr="007C0FC0" w:rsidRDefault="00A32483" w:rsidP="003F7BC7">
            <w:pPr>
              <w:rPr>
                <w:color w:val="000000"/>
                <w:highlight w:val="yellow"/>
              </w:rPr>
            </w:pPr>
          </w:p>
        </w:tc>
        <w:tc>
          <w:tcPr>
            <w:tcW w:w="4820" w:type="dxa"/>
          </w:tcPr>
          <w:p w:rsidR="00A32483" w:rsidRDefault="007C0FC0" w:rsidP="003F7BC7">
            <w:r>
              <w:t>Гендерные особенности рекламы в спорте.</w:t>
            </w:r>
          </w:p>
          <w:p w:rsidR="007C0FC0" w:rsidRPr="007C0FC0" w:rsidRDefault="007C0FC0" w:rsidP="003F7BC7">
            <w:r>
              <w:t>Специфика работы с мужской аудиторией.</w:t>
            </w:r>
          </w:p>
        </w:tc>
        <w:tc>
          <w:tcPr>
            <w:tcW w:w="3544" w:type="dxa"/>
          </w:tcPr>
          <w:p w:rsidR="00A32483" w:rsidRPr="007C0FC0" w:rsidRDefault="00A32483" w:rsidP="003F7BC7">
            <w:r w:rsidRPr="007C0FC0">
              <w:t xml:space="preserve">- работа с учебной, научной и справочной литературой; </w:t>
            </w:r>
          </w:p>
          <w:p w:rsidR="00A32483" w:rsidRPr="007C0FC0" w:rsidRDefault="00A32483" w:rsidP="003F7BC7">
            <w:r w:rsidRPr="007C0FC0">
              <w:t>- подготовка к дискуссии по теме;</w:t>
            </w:r>
          </w:p>
          <w:p w:rsidR="00A32483" w:rsidRPr="007C0FC0" w:rsidRDefault="00A32483" w:rsidP="003F7BC7">
            <w:r w:rsidRPr="007C0FC0">
              <w:t>- поиск информации в сети Интернет по заданной теме</w:t>
            </w:r>
          </w:p>
        </w:tc>
      </w:tr>
      <w:tr w:rsidR="00A32483" w:rsidRPr="007C0FC0" w:rsidTr="00B95B13">
        <w:tc>
          <w:tcPr>
            <w:tcW w:w="2014" w:type="dxa"/>
          </w:tcPr>
          <w:p w:rsidR="00A32483" w:rsidRPr="007C0FC0" w:rsidRDefault="00A32483" w:rsidP="003F7BC7">
            <w:pPr>
              <w:rPr>
                <w:color w:val="000000"/>
                <w:highlight w:val="yellow"/>
              </w:rPr>
            </w:pPr>
            <w:r w:rsidRPr="007C0FC0">
              <w:rPr>
                <w:b/>
                <w:bCs/>
                <w:color w:val="000000"/>
              </w:rPr>
              <w:t>Тема 4.</w:t>
            </w:r>
            <w:r w:rsidRPr="007C0FC0">
              <w:rPr>
                <w:color w:val="000000"/>
              </w:rPr>
              <w:t xml:space="preserve"> </w:t>
            </w:r>
            <w:r w:rsidRPr="007C0FC0">
              <w:t xml:space="preserve">Оценка эффективности рекламы в </w:t>
            </w:r>
            <w:r w:rsidRPr="007C0FC0">
              <w:rPr>
                <w:rStyle w:val="FontStyle51"/>
                <w:sz w:val="24"/>
                <w:szCs w:val="24"/>
              </w:rPr>
              <w:t>индустрии спорта</w:t>
            </w:r>
          </w:p>
        </w:tc>
        <w:tc>
          <w:tcPr>
            <w:tcW w:w="4820" w:type="dxa"/>
          </w:tcPr>
          <w:p w:rsidR="00A32483" w:rsidRPr="007C0FC0" w:rsidRDefault="007C0FC0" w:rsidP="003F7BC7">
            <w:r w:rsidRPr="007C0FC0">
              <w:rPr>
                <w:rStyle w:val="FontStyle51"/>
                <w:sz w:val="24"/>
                <w:szCs w:val="24"/>
              </w:rPr>
              <w:t>Зарубежные методики оценки эффективности рекламы в спорте.</w:t>
            </w:r>
          </w:p>
        </w:tc>
        <w:tc>
          <w:tcPr>
            <w:tcW w:w="3544" w:type="dxa"/>
          </w:tcPr>
          <w:p w:rsidR="00A32483" w:rsidRPr="007C0FC0" w:rsidRDefault="00A32483" w:rsidP="003F7BC7">
            <w:r w:rsidRPr="007C0FC0">
              <w:t xml:space="preserve">- работа с учебной, научной и справочной литературой; </w:t>
            </w:r>
          </w:p>
          <w:p w:rsidR="00A32483" w:rsidRPr="007C0FC0" w:rsidRDefault="00A32483" w:rsidP="003F7BC7">
            <w:r w:rsidRPr="007C0FC0">
              <w:t>- подготовка к дискуссии по теме;</w:t>
            </w:r>
          </w:p>
          <w:p w:rsidR="00A32483" w:rsidRPr="007C0FC0" w:rsidRDefault="00A32483" w:rsidP="003F7BC7">
            <w:r w:rsidRPr="007C0FC0">
              <w:lastRenderedPageBreak/>
              <w:t>- поиск информации в сети Интернет по заданной теме</w:t>
            </w:r>
          </w:p>
        </w:tc>
      </w:tr>
    </w:tbl>
    <w:p w:rsidR="00016C1A" w:rsidRPr="00741FBC" w:rsidRDefault="00016C1A" w:rsidP="00016C1A">
      <w:pPr>
        <w:ind w:firstLine="709"/>
        <w:jc w:val="both"/>
        <w:rPr>
          <w:sz w:val="28"/>
          <w:szCs w:val="28"/>
        </w:rPr>
      </w:pPr>
    </w:p>
    <w:p w:rsidR="00016C1A" w:rsidRPr="00741FBC" w:rsidRDefault="00016C1A" w:rsidP="00016C1A">
      <w:pPr>
        <w:jc w:val="both"/>
        <w:rPr>
          <w:b/>
          <w:bCs/>
          <w:sz w:val="28"/>
          <w:szCs w:val="28"/>
        </w:rPr>
      </w:pPr>
      <w:r w:rsidRPr="00741FBC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016C1A" w:rsidRPr="00741FBC" w:rsidRDefault="00016C1A" w:rsidP="00016C1A">
      <w:pPr>
        <w:ind w:firstLine="709"/>
        <w:jc w:val="both"/>
        <w:rPr>
          <w:sz w:val="14"/>
          <w:szCs w:val="28"/>
        </w:rPr>
      </w:pPr>
    </w:p>
    <w:p w:rsidR="00016C1A" w:rsidRDefault="00016C1A" w:rsidP="00016C1A">
      <w:pPr>
        <w:pStyle w:val="a9"/>
        <w:tabs>
          <w:tab w:val="left" w:pos="284"/>
          <w:tab w:val="left" w:pos="426"/>
        </w:tabs>
        <w:ind w:left="0"/>
        <w:jc w:val="both"/>
        <w:rPr>
          <w:b/>
          <w:sz w:val="28"/>
          <w:szCs w:val="28"/>
        </w:rPr>
      </w:pPr>
      <w:r w:rsidRPr="00741FBC">
        <w:rPr>
          <w:b/>
          <w:sz w:val="28"/>
          <w:szCs w:val="28"/>
        </w:rPr>
        <w:t>Примеры заданий:</w:t>
      </w:r>
    </w:p>
    <w:p w:rsidR="00016C1A" w:rsidRPr="006848C4" w:rsidRDefault="00016C1A" w:rsidP="00016C1A">
      <w:pPr>
        <w:pStyle w:val="a9"/>
        <w:tabs>
          <w:tab w:val="left" w:pos="284"/>
          <w:tab w:val="left" w:pos="426"/>
        </w:tabs>
        <w:spacing w:after="0" w:line="360" w:lineRule="auto"/>
        <w:ind w:left="0"/>
        <w:jc w:val="both"/>
        <w:rPr>
          <w:sz w:val="28"/>
          <w:szCs w:val="28"/>
        </w:rPr>
      </w:pPr>
      <w:r w:rsidRPr="006848C4">
        <w:rPr>
          <w:sz w:val="28"/>
          <w:szCs w:val="28"/>
        </w:rPr>
        <w:t xml:space="preserve">1. Докажите, что роль специалиста по </w:t>
      </w:r>
      <w:r w:rsidR="007C0FC0">
        <w:rPr>
          <w:sz w:val="28"/>
          <w:szCs w:val="28"/>
        </w:rPr>
        <w:t>рекламе</w:t>
      </w:r>
      <w:r w:rsidRPr="006848C4">
        <w:rPr>
          <w:sz w:val="28"/>
          <w:szCs w:val="28"/>
        </w:rPr>
        <w:t xml:space="preserve"> в обеспечении эффективно</w:t>
      </w:r>
      <w:r>
        <w:rPr>
          <w:sz w:val="28"/>
          <w:szCs w:val="28"/>
        </w:rPr>
        <w:t>й</w:t>
      </w:r>
      <w:r w:rsidRPr="006848C4">
        <w:rPr>
          <w:sz w:val="28"/>
          <w:szCs w:val="28"/>
        </w:rPr>
        <w:t xml:space="preserve"> работы </w:t>
      </w:r>
      <w:r w:rsidR="007C0FC0">
        <w:rPr>
          <w:sz w:val="28"/>
          <w:szCs w:val="28"/>
        </w:rPr>
        <w:t xml:space="preserve">спортивной </w:t>
      </w:r>
      <w:r>
        <w:rPr>
          <w:sz w:val="28"/>
          <w:szCs w:val="28"/>
        </w:rPr>
        <w:t xml:space="preserve">организаций </w:t>
      </w:r>
      <w:r w:rsidRPr="006848C4">
        <w:rPr>
          <w:sz w:val="28"/>
          <w:szCs w:val="28"/>
        </w:rPr>
        <w:t xml:space="preserve">будет возрастать. </w:t>
      </w:r>
    </w:p>
    <w:p w:rsidR="00016C1A" w:rsidRPr="006848C4" w:rsidRDefault="00016C1A" w:rsidP="00016C1A">
      <w:pPr>
        <w:pStyle w:val="a9"/>
        <w:tabs>
          <w:tab w:val="left" w:pos="284"/>
          <w:tab w:val="left" w:pos="426"/>
        </w:tabs>
        <w:spacing w:after="0" w:line="360" w:lineRule="auto"/>
        <w:ind w:left="0"/>
        <w:jc w:val="both"/>
        <w:rPr>
          <w:sz w:val="28"/>
        </w:rPr>
      </w:pPr>
      <w:r w:rsidRPr="006848C4">
        <w:rPr>
          <w:sz w:val="28"/>
          <w:szCs w:val="28"/>
        </w:rPr>
        <w:t xml:space="preserve">2. </w:t>
      </w:r>
      <w:r w:rsidRPr="006848C4">
        <w:rPr>
          <w:sz w:val="28"/>
        </w:rPr>
        <w:t xml:space="preserve">Раскройте конкурентные преимущества </w:t>
      </w:r>
      <w:r>
        <w:rPr>
          <w:sz w:val="28"/>
        </w:rPr>
        <w:t>рекламы в Интернет-сети над традиционными видами рекламы</w:t>
      </w:r>
      <w:r w:rsidRPr="006848C4">
        <w:rPr>
          <w:sz w:val="28"/>
        </w:rPr>
        <w:t>.</w:t>
      </w:r>
    </w:p>
    <w:p w:rsidR="007C0FC0" w:rsidRPr="006A48AC" w:rsidRDefault="00016C1A" w:rsidP="007C0FC0">
      <w:pPr>
        <w:pStyle w:val="a3"/>
        <w:tabs>
          <w:tab w:val="left" w:pos="426"/>
        </w:tabs>
        <w:spacing w:line="360" w:lineRule="auto"/>
        <w:jc w:val="both"/>
        <w:rPr>
          <w:szCs w:val="28"/>
        </w:rPr>
      </w:pPr>
      <w:r w:rsidRPr="006848C4">
        <w:t xml:space="preserve">3. </w:t>
      </w:r>
      <w:r w:rsidR="007C0FC0" w:rsidRPr="006A48AC">
        <w:rPr>
          <w:szCs w:val="28"/>
        </w:rPr>
        <w:t xml:space="preserve">Контрольная работа. </w:t>
      </w:r>
      <w:r w:rsidR="007C0FC0">
        <w:rPr>
          <w:szCs w:val="28"/>
        </w:rPr>
        <w:t>«Разработка программы продвижения спортивной организации инструментами рекламы в современных условиях».</w:t>
      </w:r>
    </w:p>
    <w:p w:rsidR="00016C1A" w:rsidRPr="007C0FC0" w:rsidRDefault="00016C1A" w:rsidP="00016C1A">
      <w:pPr>
        <w:pStyle w:val="a9"/>
        <w:tabs>
          <w:tab w:val="left" w:pos="284"/>
          <w:tab w:val="left" w:pos="426"/>
        </w:tabs>
        <w:spacing w:after="0" w:line="360" w:lineRule="auto"/>
        <w:ind w:left="0"/>
        <w:jc w:val="both"/>
        <w:rPr>
          <w:sz w:val="28"/>
        </w:rPr>
      </w:pPr>
    </w:p>
    <w:p w:rsidR="00016C1A" w:rsidRPr="00637872" w:rsidRDefault="00016C1A" w:rsidP="00016C1A">
      <w:pPr>
        <w:pStyle w:val="a9"/>
        <w:tabs>
          <w:tab w:val="left" w:pos="284"/>
          <w:tab w:val="left" w:pos="42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25CD2">
        <w:rPr>
          <w:sz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7C0FC0">
        <w:rPr>
          <w:sz w:val="28"/>
        </w:rPr>
        <w:t>к</w:t>
      </w:r>
      <w:r w:rsidR="003925F7">
        <w:rPr>
          <w:sz w:val="28"/>
        </w:rPr>
        <w:t>афедр</w:t>
      </w:r>
      <w:r w:rsidR="007C0FC0">
        <w:rPr>
          <w:sz w:val="28"/>
        </w:rPr>
        <w:t>ы</w:t>
      </w:r>
      <w:r w:rsidRPr="00925CD2">
        <w:rPr>
          <w:sz w:val="28"/>
        </w:rPr>
        <w:t>.</w:t>
      </w:r>
    </w:p>
    <w:p w:rsidR="00016C1A" w:rsidRPr="006D690C" w:rsidRDefault="00016C1A" w:rsidP="00016C1A">
      <w:pPr>
        <w:pStyle w:val="a8"/>
        <w:spacing w:before="0" w:beforeAutospacing="0" w:after="0" w:afterAutospacing="0"/>
      </w:pPr>
    </w:p>
    <w:p w:rsidR="00016C1A" w:rsidRDefault="00016C1A" w:rsidP="00016C1A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5532E3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</w:p>
    <w:p w:rsidR="007C0FC0" w:rsidRPr="006A48AC" w:rsidRDefault="007C0FC0" w:rsidP="007C0FC0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Toc449699547"/>
      <w:bookmarkStart w:id="10" w:name="_Toc478806452"/>
      <w:bookmarkStart w:id="11" w:name="_Toc494895890"/>
      <w:bookmarkStart w:id="12" w:name="_Toc495493707"/>
      <w:r w:rsidRPr="006A48AC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9"/>
      <w:bookmarkEnd w:id="10"/>
      <w:bookmarkEnd w:id="11"/>
      <w:bookmarkEnd w:id="12"/>
    </w:p>
    <w:p w:rsidR="007C0FC0" w:rsidRDefault="007C0FC0" w:rsidP="00016C1A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016C1A" w:rsidRDefault="00016C1A" w:rsidP="00016C1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1B46F7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</w:t>
      </w:r>
      <w:r>
        <w:rPr>
          <w:b/>
          <w:sz w:val="28"/>
          <w:szCs w:val="28"/>
        </w:rPr>
        <w:t>я компетенций, умений и знаний</w:t>
      </w:r>
    </w:p>
    <w:p w:rsidR="007C0FC0" w:rsidRDefault="007C0FC0" w:rsidP="00016C1A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016C1A" w:rsidRPr="00BC6151" w:rsidRDefault="00016C1A" w:rsidP="00016C1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BC6151">
        <w:rPr>
          <w:b/>
          <w:sz w:val="28"/>
          <w:szCs w:val="28"/>
        </w:rPr>
        <w:t>Примеры оценочных средств</w:t>
      </w:r>
      <w:r w:rsidR="007C0FC0">
        <w:rPr>
          <w:b/>
          <w:sz w:val="28"/>
          <w:szCs w:val="28"/>
        </w:rPr>
        <w:t xml:space="preserve"> </w:t>
      </w:r>
      <w:r w:rsidRPr="00BC6151">
        <w:rPr>
          <w:b/>
          <w:sz w:val="28"/>
          <w:szCs w:val="28"/>
        </w:rPr>
        <w:t>для проверки компетенций, формируемых дисциплиной</w:t>
      </w:r>
    </w:p>
    <w:p w:rsidR="00016C1A" w:rsidRDefault="00B95B13" w:rsidP="00B95B13">
      <w:pPr>
        <w:spacing w:after="160" w:line="259" w:lineRule="auto"/>
        <w:contextualSpacing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5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2487"/>
        <w:gridCol w:w="2487"/>
        <w:gridCol w:w="2487"/>
      </w:tblGrid>
      <w:tr w:rsidR="00016C1A" w:rsidRPr="00690D5F" w:rsidTr="00937CE8">
        <w:tc>
          <w:tcPr>
            <w:tcW w:w="2887" w:type="dxa"/>
          </w:tcPr>
          <w:p w:rsidR="00016C1A" w:rsidRPr="00690D5F" w:rsidRDefault="00016C1A" w:rsidP="003F7BC7">
            <w:pPr>
              <w:spacing w:after="160" w:line="259" w:lineRule="auto"/>
              <w:contextualSpacing/>
              <w:rPr>
                <w:b/>
              </w:rPr>
            </w:pPr>
            <w:r w:rsidRPr="00690D5F">
              <w:rPr>
                <w:b/>
              </w:rPr>
              <w:t>Наименование компетенции</w:t>
            </w:r>
          </w:p>
        </w:tc>
        <w:tc>
          <w:tcPr>
            <w:tcW w:w="2887" w:type="dxa"/>
          </w:tcPr>
          <w:p w:rsidR="00016C1A" w:rsidRPr="00690D5F" w:rsidRDefault="00016C1A" w:rsidP="003F7BC7">
            <w:pPr>
              <w:spacing w:after="160" w:line="259" w:lineRule="auto"/>
              <w:contextualSpacing/>
              <w:rPr>
                <w:b/>
              </w:rPr>
            </w:pPr>
            <w:r w:rsidRPr="00690D5F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87" w:type="dxa"/>
          </w:tcPr>
          <w:p w:rsidR="00016C1A" w:rsidRPr="00690D5F" w:rsidRDefault="00016C1A" w:rsidP="003F7BC7">
            <w:pPr>
              <w:spacing w:after="160" w:line="259" w:lineRule="auto"/>
              <w:contextualSpacing/>
              <w:rPr>
                <w:b/>
              </w:rPr>
            </w:pPr>
            <w:r w:rsidRPr="00690D5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008" w:type="dxa"/>
          </w:tcPr>
          <w:p w:rsidR="00016C1A" w:rsidRPr="00690D5F" w:rsidRDefault="00016C1A" w:rsidP="003F7BC7">
            <w:pPr>
              <w:spacing w:after="160" w:line="259" w:lineRule="auto"/>
              <w:contextualSpacing/>
              <w:rPr>
                <w:b/>
              </w:rPr>
            </w:pPr>
            <w:r w:rsidRPr="00690D5F">
              <w:rPr>
                <w:b/>
              </w:rPr>
              <w:t>Типовые контрольные задания</w:t>
            </w:r>
          </w:p>
        </w:tc>
      </w:tr>
      <w:tr w:rsidR="00064A71" w:rsidRPr="00690D5F" w:rsidTr="00937CE8">
        <w:trPr>
          <w:trHeight w:val="557"/>
        </w:trPr>
        <w:tc>
          <w:tcPr>
            <w:tcW w:w="2887" w:type="dxa"/>
            <w:vMerge w:val="restart"/>
          </w:tcPr>
          <w:p w:rsidR="00B95B13" w:rsidRDefault="00B95B13" w:rsidP="003F7BC7">
            <w:pPr>
              <w:tabs>
                <w:tab w:val="left" w:pos="540"/>
              </w:tabs>
              <w:ind w:firstLine="22"/>
              <w:contextualSpacing/>
            </w:pPr>
            <w:r>
              <w:t>ОПК-5</w:t>
            </w:r>
          </w:p>
          <w:p w:rsidR="00064A71" w:rsidRDefault="00064A71" w:rsidP="003F7BC7">
            <w:pPr>
              <w:tabs>
                <w:tab w:val="left" w:pos="540"/>
              </w:tabs>
              <w:ind w:firstLine="22"/>
              <w:contextualSpacing/>
            </w:pPr>
            <w:r w:rsidRPr="00690D5F">
              <w:lastRenderedPageBreak/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  <w:p w:rsidR="002A2F9E" w:rsidRPr="00690D5F" w:rsidRDefault="002A2F9E" w:rsidP="003F7BC7">
            <w:pPr>
              <w:tabs>
                <w:tab w:val="left" w:pos="540"/>
              </w:tabs>
              <w:ind w:firstLine="22"/>
              <w:contextualSpacing/>
            </w:pPr>
            <w:r>
              <w:rPr>
                <w:b/>
              </w:rPr>
              <w:t>(2021, 2022 г.н.)</w:t>
            </w:r>
          </w:p>
        </w:tc>
        <w:tc>
          <w:tcPr>
            <w:tcW w:w="2887" w:type="dxa"/>
          </w:tcPr>
          <w:p w:rsidR="00064A71" w:rsidRPr="00690D5F" w:rsidRDefault="00064A71" w:rsidP="007C5846">
            <w:pPr>
              <w:contextualSpacing/>
            </w:pPr>
            <w:r w:rsidRPr="00690D5F">
              <w:lastRenderedPageBreak/>
              <w:t xml:space="preserve">1.Использует в профессиональной </w:t>
            </w:r>
            <w:r w:rsidRPr="00690D5F">
              <w:lastRenderedPageBreak/>
              <w:t>деятельности особенности структуры и функционирования медиакоммуникационных систем региона, страны и мира.</w:t>
            </w:r>
          </w:p>
          <w:p w:rsidR="00064A71" w:rsidRPr="00690D5F" w:rsidRDefault="00064A71" w:rsidP="007C5846">
            <w:pPr>
              <w:tabs>
                <w:tab w:val="left" w:pos="540"/>
              </w:tabs>
              <w:contextualSpacing/>
            </w:pPr>
          </w:p>
        </w:tc>
        <w:tc>
          <w:tcPr>
            <w:tcW w:w="2887" w:type="dxa"/>
          </w:tcPr>
          <w:p w:rsidR="00064A71" w:rsidRPr="00690D5F" w:rsidRDefault="00064A71" w:rsidP="007C5846">
            <w:pPr>
              <w:tabs>
                <w:tab w:val="left" w:pos="540"/>
              </w:tabs>
              <w:contextualSpacing/>
              <w:rPr>
                <w:b/>
              </w:rPr>
            </w:pPr>
            <w:r w:rsidRPr="00690D5F">
              <w:rPr>
                <w:b/>
              </w:rPr>
              <w:lastRenderedPageBreak/>
              <w:t xml:space="preserve">знать: </w:t>
            </w:r>
            <w:r w:rsidRPr="00690D5F">
              <w:t xml:space="preserve">особенности структуры и </w:t>
            </w:r>
            <w:r w:rsidRPr="00690D5F">
              <w:lastRenderedPageBreak/>
              <w:t>функционирования медиакоммуникационных систем региона, страны и мира.</w:t>
            </w:r>
          </w:p>
          <w:p w:rsidR="00064A71" w:rsidRPr="00690D5F" w:rsidRDefault="00064A71" w:rsidP="007C5846">
            <w:pPr>
              <w:contextualSpacing/>
              <w:rPr>
                <w:b/>
              </w:rPr>
            </w:pPr>
            <w:r w:rsidRPr="00690D5F">
              <w:rPr>
                <w:b/>
              </w:rPr>
              <w:t xml:space="preserve">уметь: </w:t>
            </w:r>
            <w:r w:rsidRPr="00690D5F">
              <w:t>использовать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</w:tc>
        <w:tc>
          <w:tcPr>
            <w:tcW w:w="1008" w:type="dxa"/>
          </w:tcPr>
          <w:p w:rsidR="00064A71" w:rsidRPr="00690D5F" w:rsidRDefault="00064A71" w:rsidP="003F7BC7">
            <w:pPr>
              <w:tabs>
                <w:tab w:val="left" w:pos="540"/>
              </w:tabs>
              <w:contextualSpacing/>
              <w:rPr>
                <w:b/>
              </w:rPr>
            </w:pPr>
            <w:r w:rsidRPr="00690D5F">
              <w:rPr>
                <w:b/>
              </w:rPr>
              <w:lastRenderedPageBreak/>
              <w:t>Задание</w:t>
            </w:r>
          </w:p>
          <w:p w:rsidR="00064A71" w:rsidRPr="00690D5F" w:rsidRDefault="00064A71" w:rsidP="00CD1D95">
            <w:pPr>
              <w:spacing w:after="160" w:line="259" w:lineRule="auto"/>
              <w:ind w:firstLine="333"/>
              <w:contextualSpacing/>
            </w:pPr>
            <w:r w:rsidRPr="00690D5F">
              <w:rPr>
                <w:bCs/>
              </w:rPr>
              <w:lastRenderedPageBreak/>
              <w:t xml:space="preserve">В мини-группах выполните задание по </w:t>
            </w:r>
            <w:r w:rsidR="00CD1D95" w:rsidRPr="00690D5F">
              <w:rPr>
                <w:bCs/>
              </w:rPr>
              <w:t xml:space="preserve">выявлению </w:t>
            </w:r>
            <w:r w:rsidR="00CD1D95" w:rsidRPr="00690D5F">
              <w:t>особенностей структуры и функционирования медиакоммуникационных систем московского региона</w:t>
            </w:r>
            <w:r w:rsidRPr="00690D5F">
              <w:rPr>
                <w:bCs/>
              </w:rPr>
              <w:t xml:space="preserve">. Проведите мозговой штурм по генерированию творческой идеи </w:t>
            </w:r>
            <w:r w:rsidR="00CD1D95" w:rsidRPr="00690D5F">
              <w:t>использования в профессиональной деятельности особенностей структуры и функционирования медиакоммуникационных систем московского региона</w:t>
            </w:r>
          </w:p>
        </w:tc>
      </w:tr>
      <w:tr w:rsidR="00837C5A" w:rsidRPr="00690D5F" w:rsidTr="00937CE8">
        <w:trPr>
          <w:trHeight w:val="5244"/>
        </w:trPr>
        <w:tc>
          <w:tcPr>
            <w:tcW w:w="2887" w:type="dxa"/>
            <w:vMerge/>
          </w:tcPr>
          <w:p w:rsidR="00837C5A" w:rsidRPr="00690D5F" w:rsidRDefault="00837C5A" w:rsidP="003F7BC7">
            <w:pPr>
              <w:spacing w:after="160" w:line="259" w:lineRule="auto"/>
              <w:contextualSpacing/>
            </w:pPr>
          </w:p>
        </w:tc>
        <w:tc>
          <w:tcPr>
            <w:tcW w:w="2887" w:type="dxa"/>
          </w:tcPr>
          <w:p w:rsidR="00837C5A" w:rsidRPr="00690D5F" w:rsidRDefault="00837C5A" w:rsidP="007C5846">
            <w:pPr>
              <w:tabs>
                <w:tab w:val="left" w:pos="540"/>
              </w:tabs>
              <w:contextualSpacing/>
            </w:pPr>
            <w:r w:rsidRPr="00690D5F">
              <w:t>2.  Учитывает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уровня.</w:t>
            </w:r>
          </w:p>
        </w:tc>
        <w:tc>
          <w:tcPr>
            <w:tcW w:w="2887" w:type="dxa"/>
          </w:tcPr>
          <w:p w:rsidR="00837C5A" w:rsidRPr="00690D5F" w:rsidRDefault="00837C5A" w:rsidP="007C5846">
            <w:pPr>
              <w:tabs>
                <w:tab w:val="left" w:pos="540"/>
              </w:tabs>
              <w:contextualSpacing/>
              <w:rPr>
                <w:bCs/>
              </w:rPr>
            </w:pPr>
            <w:r w:rsidRPr="00690D5F">
              <w:rPr>
                <w:b/>
              </w:rPr>
              <w:t xml:space="preserve">знать: </w:t>
            </w:r>
            <w:r w:rsidRPr="00690D5F">
              <w:t>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  <w:p w:rsidR="00837C5A" w:rsidRPr="00690D5F" w:rsidRDefault="00837C5A" w:rsidP="007C5846">
            <w:pPr>
              <w:tabs>
                <w:tab w:val="left" w:pos="540"/>
              </w:tabs>
              <w:contextualSpacing/>
              <w:rPr>
                <w:bCs/>
              </w:rPr>
            </w:pPr>
            <w:r w:rsidRPr="00690D5F">
              <w:rPr>
                <w:b/>
              </w:rPr>
              <w:t xml:space="preserve">уметь: </w:t>
            </w:r>
            <w:r w:rsidRPr="00690D5F">
              <w:t>учитывать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  <w:tc>
          <w:tcPr>
            <w:tcW w:w="1008" w:type="dxa"/>
          </w:tcPr>
          <w:p w:rsidR="00837C5A" w:rsidRPr="00690D5F" w:rsidRDefault="00837C5A" w:rsidP="003F7BC7">
            <w:pPr>
              <w:tabs>
                <w:tab w:val="left" w:pos="540"/>
              </w:tabs>
              <w:ind w:firstLine="333"/>
              <w:contextualSpacing/>
              <w:rPr>
                <w:b/>
              </w:rPr>
            </w:pPr>
            <w:r w:rsidRPr="00690D5F">
              <w:rPr>
                <w:b/>
              </w:rPr>
              <w:t>Задание</w:t>
            </w:r>
          </w:p>
          <w:p w:rsidR="00837C5A" w:rsidRPr="00690D5F" w:rsidRDefault="00A835E1" w:rsidP="00A835E1">
            <w:pPr>
              <w:spacing w:after="160" w:line="259" w:lineRule="auto"/>
              <w:ind w:firstLine="333"/>
              <w:contextualSpacing/>
            </w:pPr>
            <w:r w:rsidRPr="00690D5F">
              <w:rPr>
                <w:bCs/>
              </w:rPr>
              <w:t xml:space="preserve">В мини-группах выполните задание по определению основных </w:t>
            </w:r>
            <w:r w:rsidRPr="00690D5F">
              <w:t>тенденций развития медиакоммуникационных систем России, исходя из политических и экономических механизмов их функционирования, правовых и этических норм регулирования.</w:t>
            </w:r>
          </w:p>
        </w:tc>
      </w:tr>
      <w:tr w:rsidR="00133BA4" w:rsidRPr="00690D5F" w:rsidTr="00937CE8">
        <w:trPr>
          <w:trHeight w:val="5244"/>
        </w:trPr>
        <w:tc>
          <w:tcPr>
            <w:tcW w:w="2887" w:type="dxa"/>
          </w:tcPr>
          <w:p w:rsidR="00E406DE" w:rsidRDefault="00E406DE" w:rsidP="007C5846">
            <w:pPr>
              <w:tabs>
                <w:tab w:val="left" w:pos="540"/>
              </w:tabs>
              <w:ind w:firstLine="22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ПКН-6</w:t>
            </w:r>
          </w:p>
          <w:p w:rsidR="00133BA4" w:rsidRDefault="00133BA4" w:rsidP="007C5846">
            <w:pPr>
              <w:tabs>
                <w:tab w:val="left" w:pos="540"/>
              </w:tabs>
              <w:ind w:firstLine="22"/>
              <w:contextualSpacing/>
              <w:rPr>
                <w:color w:val="000000" w:themeColor="text1"/>
              </w:rPr>
            </w:pPr>
            <w:r w:rsidRPr="00B61CCA">
              <w:rPr>
                <w:color w:val="000000" w:themeColor="text1"/>
              </w:rPr>
              <w:t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  <w:p w:rsidR="00133BA4" w:rsidRPr="00064A71" w:rsidRDefault="00133BA4" w:rsidP="007C5846">
            <w:pPr>
              <w:tabs>
                <w:tab w:val="left" w:pos="540"/>
              </w:tabs>
              <w:ind w:firstLine="22"/>
              <w:contextualSpacing/>
            </w:pPr>
            <w:r>
              <w:rPr>
                <w:b/>
              </w:rPr>
              <w:t>(2023 г.н.)</w:t>
            </w:r>
          </w:p>
        </w:tc>
        <w:tc>
          <w:tcPr>
            <w:tcW w:w="2887" w:type="dxa"/>
          </w:tcPr>
          <w:p w:rsidR="00133BA4" w:rsidRPr="00040457" w:rsidRDefault="00133BA4" w:rsidP="007C5846">
            <w:pPr>
              <w:pStyle w:val="Default"/>
              <w:numPr>
                <w:ilvl w:val="0"/>
                <w:numId w:val="9"/>
              </w:numPr>
              <w:tabs>
                <w:tab w:val="left" w:pos="345"/>
              </w:tabs>
              <w:ind w:left="0" w:firstLine="0"/>
              <w:rPr>
                <w:color w:val="auto"/>
                <w:szCs w:val="28"/>
                <w:lang w:eastAsia="en-US"/>
              </w:rPr>
            </w:pPr>
            <w:r w:rsidRPr="00040457">
              <w:rPr>
                <w:color w:val="auto"/>
                <w:szCs w:val="28"/>
                <w:lang w:eastAsia="en-US"/>
              </w:rPr>
              <w:t>Организует взаимодействие со СМИ, лидерами мнений, цифровые коммуникации и публичные выступления.</w:t>
            </w:r>
          </w:p>
          <w:p w:rsidR="00133BA4" w:rsidRPr="00064A71" w:rsidRDefault="00133BA4" w:rsidP="007C5846">
            <w:pPr>
              <w:tabs>
                <w:tab w:val="left" w:pos="540"/>
              </w:tabs>
              <w:contextualSpacing/>
              <w:rPr>
                <w:color w:val="FF0000"/>
              </w:rPr>
            </w:pPr>
          </w:p>
        </w:tc>
        <w:tc>
          <w:tcPr>
            <w:tcW w:w="2887" w:type="dxa"/>
          </w:tcPr>
          <w:p w:rsidR="00133BA4" w:rsidRPr="00040457" w:rsidRDefault="00133BA4" w:rsidP="007C5846">
            <w:pPr>
              <w:pStyle w:val="Default"/>
              <w:tabs>
                <w:tab w:val="left" w:pos="345"/>
              </w:tabs>
              <w:rPr>
                <w:color w:val="auto"/>
                <w:szCs w:val="28"/>
                <w:lang w:eastAsia="en-US"/>
              </w:rPr>
            </w:pPr>
            <w:r w:rsidRPr="00064A71">
              <w:rPr>
                <w:b/>
              </w:rPr>
              <w:t>знать:</w:t>
            </w:r>
            <w:r w:rsidRPr="00064A71">
              <w:rPr>
                <w:b/>
                <w:color w:val="FF0000"/>
              </w:rPr>
              <w:t xml:space="preserve"> </w:t>
            </w:r>
            <w:r w:rsidRPr="00EA319E">
              <w:rPr>
                <w:color w:val="auto"/>
              </w:rPr>
              <w:t>сущность и содержание</w:t>
            </w:r>
            <w:r>
              <w:rPr>
                <w:b/>
                <w:color w:val="FF0000"/>
              </w:rPr>
              <w:t xml:space="preserve"> </w:t>
            </w:r>
            <w:r>
              <w:rPr>
                <w:color w:val="auto"/>
                <w:szCs w:val="28"/>
                <w:lang w:eastAsia="en-US"/>
              </w:rPr>
              <w:t>о</w:t>
            </w:r>
            <w:r w:rsidRPr="00040457">
              <w:rPr>
                <w:color w:val="auto"/>
                <w:szCs w:val="28"/>
                <w:lang w:eastAsia="en-US"/>
              </w:rPr>
              <w:t>рганиз</w:t>
            </w:r>
            <w:r>
              <w:rPr>
                <w:color w:val="auto"/>
                <w:szCs w:val="28"/>
                <w:lang w:eastAsia="en-US"/>
              </w:rPr>
              <w:t>ации</w:t>
            </w:r>
            <w:r w:rsidRPr="00040457">
              <w:rPr>
                <w:color w:val="auto"/>
                <w:szCs w:val="28"/>
                <w:lang w:eastAsia="en-US"/>
              </w:rPr>
              <w:t xml:space="preserve"> взаимодействи</w:t>
            </w:r>
            <w:r>
              <w:rPr>
                <w:color w:val="auto"/>
                <w:szCs w:val="28"/>
                <w:lang w:eastAsia="en-US"/>
              </w:rPr>
              <w:t>я</w:t>
            </w:r>
            <w:r w:rsidRPr="00040457">
              <w:rPr>
                <w:color w:val="auto"/>
                <w:szCs w:val="28"/>
                <w:lang w:eastAsia="en-US"/>
              </w:rPr>
              <w:t xml:space="preserve"> со СМИ, лидерами мнений, цифровы</w:t>
            </w:r>
            <w:r>
              <w:rPr>
                <w:color w:val="auto"/>
                <w:szCs w:val="28"/>
                <w:lang w:eastAsia="en-US"/>
              </w:rPr>
              <w:t>х коммуникаций</w:t>
            </w:r>
            <w:r w:rsidRPr="00040457">
              <w:rPr>
                <w:color w:val="auto"/>
                <w:szCs w:val="28"/>
                <w:lang w:eastAsia="en-US"/>
              </w:rPr>
              <w:t xml:space="preserve"> и публичны</w:t>
            </w:r>
            <w:r>
              <w:rPr>
                <w:color w:val="auto"/>
                <w:szCs w:val="28"/>
                <w:lang w:eastAsia="en-US"/>
              </w:rPr>
              <w:t>х</w:t>
            </w:r>
            <w:r w:rsidRPr="00040457">
              <w:rPr>
                <w:color w:val="auto"/>
                <w:szCs w:val="28"/>
                <w:lang w:eastAsia="en-US"/>
              </w:rPr>
              <w:t xml:space="preserve"> выступлени</w:t>
            </w:r>
            <w:r>
              <w:rPr>
                <w:color w:val="auto"/>
                <w:szCs w:val="28"/>
                <w:lang w:eastAsia="en-US"/>
              </w:rPr>
              <w:t>й</w:t>
            </w:r>
            <w:r w:rsidRPr="00040457">
              <w:rPr>
                <w:color w:val="auto"/>
                <w:szCs w:val="28"/>
                <w:lang w:eastAsia="en-US"/>
              </w:rPr>
              <w:t>.</w:t>
            </w:r>
          </w:p>
          <w:p w:rsidR="00133BA4" w:rsidRPr="00064A71" w:rsidRDefault="00133BA4" w:rsidP="007C5846">
            <w:pPr>
              <w:pStyle w:val="Default"/>
              <w:tabs>
                <w:tab w:val="left" w:pos="345"/>
              </w:tabs>
              <w:rPr>
                <w:b/>
                <w:color w:val="FF0000"/>
              </w:rPr>
            </w:pPr>
            <w:r w:rsidRPr="00064A71">
              <w:rPr>
                <w:b/>
              </w:rPr>
              <w:t>уметь:</w:t>
            </w:r>
            <w:r w:rsidRPr="00064A71">
              <w:rPr>
                <w:b/>
                <w:color w:val="FF0000"/>
              </w:rPr>
              <w:t xml:space="preserve"> </w:t>
            </w:r>
            <w:r w:rsidRPr="002143DA">
              <w:rPr>
                <w:color w:val="auto"/>
              </w:rPr>
              <w:t>о</w:t>
            </w:r>
            <w:r w:rsidRPr="00040457">
              <w:rPr>
                <w:color w:val="auto"/>
                <w:szCs w:val="28"/>
                <w:lang w:eastAsia="en-US"/>
              </w:rPr>
              <w:t>рганиз</w:t>
            </w:r>
            <w:r>
              <w:rPr>
                <w:color w:val="auto"/>
                <w:szCs w:val="28"/>
                <w:lang w:eastAsia="en-US"/>
              </w:rPr>
              <w:t>овывать</w:t>
            </w:r>
            <w:r w:rsidRPr="00040457">
              <w:rPr>
                <w:color w:val="auto"/>
                <w:szCs w:val="28"/>
                <w:lang w:eastAsia="en-US"/>
              </w:rPr>
              <w:t xml:space="preserve"> взаимодействие со СМИ, лидерами мнений, цифровые коммуникации и публичные выступления.</w:t>
            </w:r>
          </w:p>
        </w:tc>
        <w:tc>
          <w:tcPr>
            <w:tcW w:w="1008" w:type="dxa"/>
          </w:tcPr>
          <w:p w:rsidR="00133BA4" w:rsidRPr="00690D5F" w:rsidRDefault="00133BA4" w:rsidP="00133BA4">
            <w:pPr>
              <w:tabs>
                <w:tab w:val="left" w:pos="540"/>
              </w:tabs>
              <w:ind w:firstLine="333"/>
              <w:contextualSpacing/>
              <w:rPr>
                <w:b/>
              </w:rPr>
            </w:pPr>
            <w:r w:rsidRPr="00690D5F">
              <w:rPr>
                <w:b/>
              </w:rPr>
              <w:t>Задание</w:t>
            </w:r>
          </w:p>
          <w:p w:rsidR="00133BA4" w:rsidRPr="00690D5F" w:rsidRDefault="00133BA4" w:rsidP="00133BA4">
            <w:pPr>
              <w:tabs>
                <w:tab w:val="left" w:pos="540"/>
              </w:tabs>
              <w:ind w:firstLine="333"/>
              <w:contextualSpacing/>
              <w:rPr>
                <w:b/>
              </w:rPr>
            </w:pPr>
            <w:r w:rsidRPr="00690D5F">
              <w:rPr>
                <w:bCs/>
              </w:rPr>
              <w:t xml:space="preserve">В мини-группах выполните задание по </w:t>
            </w:r>
            <w:r>
              <w:rPr>
                <w:szCs w:val="28"/>
                <w:lang w:eastAsia="en-US"/>
              </w:rPr>
              <w:t>о</w:t>
            </w:r>
            <w:r w:rsidRPr="00040457">
              <w:rPr>
                <w:szCs w:val="28"/>
                <w:lang w:eastAsia="en-US"/>
              </w:rPr>
              <w:t>рганиз</w:t>
            </w:r>
            <w:r>
              <w:rPr>
                <w:szCs w:val="28"/>
                <w:lang w:eastAsia="en-US"/>
              </w:rPr>
              <w:t>ации</w:t>
            </w:r>
            <w:r w:rsidRPr="00040457">
              <w:rPr>
                <w:szCs w:val="28"/>
                <w:lang w:eastAsia="en-US"/>
              </w:rPr>
              <w:t xml:space="preserve"> взаимодействи</w:t>
            </w:r>
            <w:r>
              <w:rPr>
                <w:szCs w:val="28"/>
                <w:lang w:eastAsia="en-US"/>
              </w:rPr>
              <w:t>я</w:t>
            </w:r>
            <w:r w:rsidRPr="00040457">
              <w:rPr>
                <w:szCs w:val="28"/>
                <w:lang w:eastAsia="en-US"/>
              </w:rPr>
              <w:t xml:space="preserve"> со СМИ</w:t>
            </w:r>
            <w:r w:rsidR="001E6F1C">
              <w:rPr>
                <w:szCs w:val="28"/>
                <w:lang w:eastAsia="en-US"/>
              </w:rPr>
              <w:t xml:space="preserve"> и лидерами мнений в рамках продвижения спортивного клуба</w:t>
            </w:r>
            <w:r w:rsidRPr="00690D5F">
              <w:t>.</w:t>
            </w:r>
            <w:r w:rsidR="001E6F1C">
              <w:t xml:space="preserve"> Выработайте предложения по использованию цифровых коммуникаций.</w:t>
            </w:r>
          </w:p>
        </w:tc>
      </w:tr>
      <w:tr w:rsidR="001E6F1C" w:rsidRPr="00690D5F" w:rsidTr="00937CE8">
        <w:trPr>
          <w:trHeight w:val="5244"/>
        </w:trPr>
        <w:tc>
          <w:tcPr>
            <w:tcW w:w="2887" w:type="dxa"/>
          </w:tcPr>
          <w:p w:rsidR="001E6F1C" w:rsidRPr="00064A71" w:rsidRDefault="001E6F1C" w:rsidP="007C5846">
            <w:pPr>
              <w:tabs>
                <w:tab w:val="left" w:pos="540"/>
              </w:tabs>
              <w:ind w:firstLine="22"/>
              <w:contextualSpacing/>
            </w:pPr>
          </w:p>
        </w:tc>
        <w:tc>
          <w:tcPr>
            <w:tcW w:w="2887" w:type="dxa"/>
          </w:tcPr>
          <w:p w:rsidR="001E6F1C" w:rsidRPr="00064A71" w:rsidRDefault="001E6F1C" w:rsidP="007C5846">
            <w:pPr>
              <w:tabs>
                <w:tab w:val="left" w:pos="540"/>
              </w:tabs>
              <w:contextualSpacing/>
              <w:rPr>
                <w:color w:val="FF0000"/>
              </w:rPr>
            </w:pPr>
            <w:r w:rsidRPr="00064A71">
              <w:t xml:space="preserve">2.  </w:t>
            </w:r>
            <w:r w:rsidRPr="00040457">
              <w:rPr>
                <w:szCs w:val="28"/>
                <w:lang w:eastAsia="en-US"/>
              </w:rPr>
              <w:t>Корректирует коммуникационные активности в соответствии с правовыми и этическими нормами регулирования.</w:t>
            </w:r>
          </w:p>
        </w:tc>
        <w:tc>
          <w:tcPr>
            <w:tcW w:w="2887" w:type="dxa"/>
          </w:tcPr>
          <w:p w:rsidR="001E6F1C" w:rsidRPr="00064A71" w:rsidRDefault="001E6F1C" w:rsidP="007C5846">
            <w:pPr>
              <w:tabs>
                <w:tab w:val="left" w:pos="540"/>
              </w:tabs>
              <w:contextualSpacing/>
              <w:rPr>
                <w:bCs/>
                <w:color w:val="FF0000"/>
              </w:rPr>
            </w:pPr>
            <w:r w:rsidRPr="00064A71">
              <w:rPr>
                <w:b/>
              </w:rPr>
              <w:t>знать:</w:t>
            </w:r>
            <w:r w:rsidRPr="00064A71">
              <w:rPr>
                <w:b/>
                <w:color w:val="FF0000"/>
              </w:rPr>
              <w:t xml:space="preserve"> </w:t>
            </w:r>
            <w:r w:rsidRPr="002143DA">
              <w:t xml:space="preserve">современные </w:t>
            </w:r>
            <w:r w:rsidRPr="00040457">
              <w:rPr>
                <w:szCs w:val="28"/>
                <w:lang w:eastAsia="en-US"/>
              </w:rPr>
              <w:t>коммуникационные активности</w:t>
            </w:r>
            <w:r>
              <w:rPr>
                <w:szCs w:val="28"/>
                <w:lang w:eastAsia="en-US"/>
              </w:rPr>
              <w:t xml:space="preserve"> и способы их коррекции</w:t>
            </w:r>
            <w:r w:rsidRPr="00040457">
              <w:rPr>
                <w:szCs w:val="28"/>
                <w:lang w:eastAsia="en-US"/>
              </w:rPr>
              <w:t xml:space="preserve"> в соответствии с правовыми и этическими нормами регулирования.</w:t>
            </w:r>
          </w:p>
          <w:p w:rsidR="001E6F1C" w:rsidRPr="00064A71" w:rsidRDefault="001E6F1C" w:rsidP="007C5846">
            <w:pPr>
              <w:tabs>
                <w:tab w:val="left" w:pos="540"/>
              </w:tabs>
              <w:contextualSpacing/>
              <w:rPr>
                <w:bCs/>
                <w:color w:val="FF0000"/>
              </w:rPr>
            </w:pPr>
            <w:r w:rsidRPr="00064A71">
              <w:rPr>
                <w:b/>
              </w:rPr>
              <w:t>уметь:</w:t>
            </w:r>
            <w:r w:rsidRPr="00064A71">
              <w:rPr>
                <w:b/>
                <w:color w:val="FF0000"/>
              </w:rPr>
              <w:t xml:space="preserve"> </w:t>
            </w:r>
            <w:r w:rsidRPr="002143DA">
              <w:t>к</w:t>
            </w:r>
            <w:r w:rsidRPr="00040457">
              <w:rPr>
                <w:szCs w:val="28"/>
                <w:lang w:eastAsia="en-US"/>
              </w:rPr>
              <w:t>орректир</w:t>
            </w:r>
            <w:r>
              <w:rPr>
                <w:szCs w:val="28"/>
                <w:lang w:eastAsia="en-US"/>
              </w:rPr>
              <w:t>овать</w:t>
            </w:r>
            <w:r w:rsidRPr="00040457">
              <w:rPr>
                <w:szCs w:val="28"/>
                <w:lang w:eastAsia="en-US"/>
              </w:rPr>
              <w:t xml:space="preserve"> коммуникационные активности в соответствии с правовыми и этическими нормами регулирования.</w:t>
            </w:r>
          </w:p>
        </w:tc>
        <w:tc>
          <w:tcPr>
            <w:tcW w:w="1008" w:type="dxa"/>
          </w:tcPr>
          <w:p w:rsidR="001E6F1C" w:rsidRPr="00690D5F" w:rsidRDefault="001E6F1C" w:rsidP="007C5846">
            <w:pPr>
              <w:tabs>
                <w:tab w:val="left" w:pos="540"/>
              </w:tabs>
              <w:ind w:firstLine="333"/>
              <w:contextualSpacing/>
              <w:rPr>
                <w:b/>
              </w:rPr>
            </w:pPr>
            <w:r w:rsidRPr="00690D5F">
              <w:rPr>
                <w:b/>
              </w:rPr>
              <w:t>Задание</w:t>
            </w:r>
          </w:p>
          <w:p w:rsidR="001E6F1C" w:rsidRDefault="001E6F1C" w:rsidP="007C5846">
            <w:pPr>
              <w:tabs>
                <w:tab w:val="left" w:pos="540"/>
              </w:tabs>
              <w:ind w:firstLine="333"/>
              <w:contextualSpacing/>
              <w:rPr>
                <w:bCs/>
              </w:rPr>
            </w:pPr>
            <w:r w:rsidRPr="00690D5F">
              <w:rPr>
                <w:bCs/>
              </w:rPr>
              <w:t xml:space="preserve">В мини-группах выполните задание по </w:t>
            </w:r>
          </w:p>
          <w:p w:rsidR="001E6F1C" w:rsidRDefault="001E6F1C" w:rsidP="001E6F1C">
            <w:pPr>
              <w:tabs>
                <w:tab w:val="left" w:pos="540"/>
              </w:tabs>
              <w:contextualSpacing/>
              <w:rPr>
                <w:bCs/>
              </w:rPr>
            </w:pPr>
            <w:r>
              <w:rPr>
                <w:bCs/>
              </w:rPr>
              <w:t>выбору и обоснованию</w:t>
            </w:r>
          </w:p>
          <w:p w:rsidR="001E6F1C" w:rsidRDefault="001E6F1C" w:rsidP="001E6F1C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  <w:r w:rsidRPr="002143DA">
              <w:t>современны</w:t>
            </w:r>
            <w:r>
              <w:t>х</w:t>
            </w:r>
            <w:r w:rsidRPr="002143DA">
              <w:t xml:space="preserve"> </w:t>
            </w:r>
            <w:r w:rsidRPr="00040457">
              <w:rPr>
                <w:szCs w:val="28"/>
                <w:lang w:eastAsia="en-US"/>
              </w:rPr>
              <w:t>коммуникационны</w:t>
            </w:r>
            <w:r>
              <w:rPr>
                <w:szCs w:val="28"/>
                <w:lang w:eastAsia="en-US"/>
              </w:rPr>
              <w:t>х</w:t>
            </w:r>
            <w:r w:rsidRPr="00040457">
              <w:rPr>
                <w:szCs w:val="28"/>
                <w:lang w:eastAsia="en-US"/>
              </w:rPr>
              <w:t xml:space="preserve"> активност</w:t>
            </w:r>
            <w:r>
              <w:rPr>
                <w:szCs w:val="28"/>
                <w:lang w:eastAsia="en-US"/>
              </w:rPr>
              <w:t>ей в рамках продвижения спортивного клуба</w:t>
            </w:r>
            <w:r w:rsidRPr="00690D5F">
              <w:t>.</w:t>
            </w:r>
          </w:p>
          <w:p w:rsidR="001E6F1C" w:rsidRPr="00690D5F" w:rsidRDefault="001E6F1C" w:rsidP="001E6F1C">
            <w:pPr>
              <w:tabs>
                <w:tab w:val="left" w:pos="540"/>
              </w:tabs>
              <w:contextualSpacing/>
              <w:rPr>
                <w:b/>
              </w:rPr>
            </w:pPr>
            <w:r>
              <w:t xml:space="preserve">Выработайте предложения по </w:t>
            </w:r>
            <w:r w:rsidRPr="002143DA">
              <w:t>к</w:t>
            </w:r>
            <w:r w:rsidRPr="00040457">
              <w:rPr>
                <w:szCs w:val="28"/>
                <w:lang w:eastAsia="en-US"/>
              </w:rPr>
              <w:t>орректир</w:t>
            </w:r>
            <w:r>
              <w:rPr>
                <w:szCs w:val="28"/>
                <w:lang w:eastAsia="en-US"/>
              </w:rPr>
              <w:t>овке</w:t>
            </w:r>
            <w:r w:rsidRPr="00040457">
              <w:rPr>
                <w:szCs w:val="28"/>
                <w:lang w:eastAsia="en-US"/>
              </w:rPr>
              <w:t xml:space="preserve"> коммуникационны</w:t>
            </w:r>
            <w:r>
              <w:rPr>
                <w:szCs w:val="28"/>
                <w:lang w:eastAsia="en-US"/>
              </w:rPr>
              <w:t>х</w:t>
            </w:r>
            <w:r w:rsidRPr="00040457">
              <w:rPr>
                <w:szCs w:val="28"/>
                <w:lang w:eastAsia="en-US"/>
              </w:rPr>
              <w:t xml:space="preserve"> активност</w:t>
            </w:r>
            <w:r>
              <w:rPr>
                <w:szCs w:val="28"/>
                <w:lang w:eastAsia="en-US"/>
              </w:rPr>
              <w:t>ей</w:t>
            </w:r>
            <w:r w:rsidRPr="00040457">
              <w:rPr>
                <w:szCs w:val="28"/>
                <w:lang w:eastAsia="en-US"/>
              </w:rPr>
              <w:t xml:space="preserve"> в соответствии с правовыми и этическими нормами регулирования.</w:t>
            </w:r>
          </w:p>
        </w:tc>
      </w:tr>
      <w:tr w:rsidR="001E6F1C" w:rsidRPr="00690D5F" w:rsidTr="00937CE8">
        <w:trPr>
          <w:trHeight w:val="1935"/>
        </w:trPr>
        <w:tc>
          <w:tcPr>
            <w:tcW w:w="2887" w:type="dxa"/>
            <w:vMerge w:val="restart"/>
          </w:tcPr>
          <w:p w:rsidR="00E406DE" w:rsidRDefault="00E406DE" w:rsidP="003F7BC7">
            <w:pPr>
              <w:tabs>
                <w:tab w:val="left" w:pos="540"/>
              </w:tabs>
              <w:ind w:firstLine="22"/>
              <w:contextualSpacing/>
            </w:pPr>
            <w:r>
              <w:t>ПКП-3</w:t>
            </w:r>
          </w:p>
          <w:p w:rsidR="001E6F1C" w:rsidRDefault="001E6F1C" w:rsidP="003F7BC7">
            <w:pPr>
              <w:tabs>
                <w:tab w:val="left" w:pos="540"/>
              </w:tabs>
              <w:ind w:firstLine="22"/>
              <w:contextualSpacing/>
            </w:pPr>
            <w:r w:rsidRPr="00690D5F"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  <w:p w:rsidR="001E6F1C" w:rsidRPr="00690D5F" w:rsidRDefault="001E6F1C" w:rsidP="003F7BC7">
            <w:pPr>
              <w:tabs>
                <w:tab w:val="left" w:pos="540"/>
              </w:tabs>
              <w:ind w:firstLine="22"/>
              <w:contextualSpacing/>
            </w:pPr>
            <w:r>
              <w:rPr>
                <w:b/>
              </w:rPr>
              <w:lastRenderedPageBreak/>
              <w:t>(2021, 2022, 2023 г.н.)</w:t>
            </w:r>
            <w:r w:rsidRPr="00690D5F">
              <w:t xml:space="preserve"> </w:t>
            </w:r>
          </w:p>
        </w:tc>
        <w:tc>
          <w:tcPr>
            <w:tcW w:w="2887" w:type="dxa"/>
          </w:tcPr>
          <w:p w:rsidR="001E6F1C" w:rsidRPr="00690D5F" w:rsidRDefault="001E6F1C" w:rsidP="007C5846">
            <w:pPr>
              <w:tabs>
                <w:tab w:val="left" w:pos="540"/>
              </w:tabs>
              <w:contextualSpacing/>
            </w:pPr>
            <w:r w:rsidRPr="00690D5F">
              <w:rPr>
                <w:rFonts w:eastAsia="Calibri"/>
              </w:rPr>
              <w:lastRenderedPageBreak/>
              <w:t>1.Разрабатывает контент-стратегию издания для определения конкурентных преимуществ продукции СМИ.</w:t>
            </w:r>
          </w:p>
        </w:tc>
        <w:tc>
          <w:tcPr>
            <w:tcW w:w="2887" w:type="dxa"/>
          </w:tcPr>
          <w:p w:rsidR="001E6F1C" w:rsidRPr="00690D5F" w:rsidRDefault="001E6F1C" w:rsidP="007C5846">
            <w:pPr>
              <w:tabs>
                <w:tab w:val="left" w:pos="540"/>
              </w:tabs>
              <w:contextualSpacing/>
            </w:pPr>
            <w:r w:rsidRPr="00690D5F">
              <w:rPr>
                <w:b/>
              </w:rPr>
              <w:t xml:space="preserve">знать: </w:t>
            </w:r>
            <w:r w:rsidRPr="00690D5F">
              <w:t>технологии</w:t>
            </w:r>
            <w:r w:rsidRPr="00690D5F">
              <w:rPr>
                <w:b/>
              </w:rPr>
              <w:t xml:space="preserve"> </w:t>
            </w:r>
            <w:r w:rsidRPr="00690D5F">
              <w:t>р</w:t>
            </w:r>
            <w:r w:rsidRPr="00690D5F">
              <w:rPr>
                <w:rFonts w:eastAsia="Calibri"/>
              </w:rPr>
              <w:t>азработки контент-стратегии издания для определения конкурентных преимуществ продукции СМИ</w:t>
            </w:r>
          </w:p>
          <w:p w:rsidR="001E6F1C" w:rsidRPr="00690D5F" w:rsidRDefault="001E6F1C" w:rsidP="007C5846">
            <w:pPr>
              <w:tabs>
                <w:tab w:val="left" w:pos="540"/>
              </w:tabs>
              <w:contextualSpacing/>
              <w:rPr>
                <w:bCs/>
              </w:rPr>
            </w:pPr>
            <w:r w:rsidRPr="00690D5F">
              <w:rPr>
                <w:b/>
              </w:rPr>
              <w:t xml:space="preserve">уметь: </w:t>
            </w:r>
            <w:r w:rsidRPr="00690D5F">
              <w:t>р</w:t>
            </w:r>
            <w:r w:rsidRPr="00690D5F">
              <w:rPr>
                <w:rFonts w:eastAsia="Calibri"/>
              </w:rPr>
              <w:t>азрабатывать контент-стратегию издания для определения конкурентных преимуществ продукции СМИ</w:t>
            </w:r>
          </w:p>
        </w:tc>
        <w:tc>
          <w:tcPr>
            <w:tcW w:w="1008" w:type="dxa"/>
          </w:tcPr>
          <w:p w:rsidR="001E6F1C" w:rsidRPr="00690D5F" w:rsidRDefault="001E6F1C" w:rsidP="003F7BC7">
            <w:pPr>
              <w:tabs>
                <w:tab w:val="left" w:pos="540"/>
              </w:tabs>
              <w:contextualSpacing/>
              <w:rPr>
                <w:b/>
              </w:rPr>
            </w:pPr>
            <w:r w:rsidRPr="00690D5F">
              <w:rPr>
                <w:b/>
              </w:rPr>
              <w:t>Задание</w:t>
            </w:r>
          </w:p>
          <w:p w:rsidR="001E6F1C" w:rsidRPr="00690D5F" w:rsidRDefault="001E6F1C" w:rsidP="003F7BC7">
            <w:pPr>
              <w:spacing w:after="160" w:line="259" w:lineRule="auto"/>
              <w:ind w:firstLine="333"/>
              <w:contextualSpacing/>
              <w:rPr>
                <w:bCs/>
              </w:rPr>
            </w:pPr>
            <w:r w:rsidRPr="00690D5F">
              <w:rPr>
                <w:rFonts w:eastAsia="Calibri"/>
              </w:rPr>
              <w:t>Разработайте  контент-стратегию отраслевого СМИ на основе конкурентных преимуществ продукции СМИ.</w:t>
            </w:r>
          </w:p>
          <w:p w:rsidR="001E6F1C" w:rsidRPr="00690D5F" w:rsidRDefault="001E6F1C" w:rsidP="003F7BC7">
            <w:pPr>
              <w:spacing w:after="160" w:line="259" w:lineRule="auto"/>
              <w:ind w:firstLine="333"/>
              <w:contextualSpacing/>
              <w:rPr>
                <w:bCs/>
              </w:rPr>
            </w:pPr>
          </w:p>
          <w:p w:rsidR="001E6F1C" w:rsidRPr="00690D5F" w:rsidRDefault="001E6F1C" w:rsidP="003F7BC7">
            <w:pPr>
              <w:spacing w:after="160" w:line="259" w:lineRule="auto"/>
              <w:ind w:firstLine="333"/>
              <w:contextualSpacing/>
            </w:pPr>
          </w:p>
        </w:tc>
      </w:tr>
      <w:tr w:rsidR="001E6F1C" w:rsidRPr="00690D5F" w:rsidTr="00937CE8">
        <w:trPr>
          <w:trHeight w:val="420"/>
        </w:trPr>
        <w:tc>
          <w:tcPr>
            <w:tcW w:w="2887" w:type="dxa"/>
            <w:vMerge/>
          </w:tcPr>
          <w:p w:rsidR="001E6F1C" w:rsidRPr="00690D5F" w:rsidRDefault="001E6F1C" w:rsidP="003F7BC7">
            <w:pPr>
              <w:spacing w:after="160" w:line="259" w:lineRule="auto"/>
              <w:contextualSpacing/>
              <w:rPr>
                <w:b/>
              </w:rPr>
            </w:pPr>
          </w:p>
        </w:tc>
        <w:tc>
          <w:tcPr>
            <w:tcW w:w="2887" w:type="dxa"/>
          </w:tcPr>
          <w:p w:rsidR="001E6F1C" w:rsidRPr="00690D5F" w:rsidRDefault="001E6F1C" w:rsidP="007C5846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690D5F">
              <w:t xml:space="preserve">2. </w:t>
            </w:r>
            <w:r w:rsidRPr="00690D5F">
              <w:rPr>
                <w:rFonts w:eastAsia="Calibri"/>
              </w:rPr>
              <w:t>Обосновывает выбор визуальных элементов материала для привлечения внимания к продукции СМИ.</w:t>
            </w:r>
          </w:p>
        </w:tc>
        <w:tc>
          <w:tcPr>
            <w:tcW w:w="2887" w:type="dxa"/>
          </w:tcPr>
          <w:p w:rsidR="001E6F1C" w:rsidRPr="00690D5F" w:rsidRDefault="001E6F1C" w:rsidP="007C5846">
            <w:pPr>
              <w:tabs>
                <w:tab w:val="left" w:pos="540"/>
              </w:tabs>
              <w:contextualSpacing/>
              <w:rPr>
                <w:b/>
              </w:rPr>
            </w:pPr>
            <w:r w:rsidRPr="00690D5F">
              <w:rPr>
                <w:b/>
              </w:rPr>
              <w:t xml:space="preserve">знать: </w:t>
            </w:r>
            <w:r w:rsidRPr="00690D5F">
              <w:t>инструментарий</w:t>
            </w:r>
            <w:r w:rsidRPr="00690D5F">
              <w:rPr>
                <w:rFonts w:eastAsia="Calibri"/>
              </w:rPr>
              <w:t xml:space="preserve"> выбора визуальных элементов материала для привлечения внимания к продукции СМИ</w:t>
            </w:r>
            <w:r w:rsidRPr="00690D5F">
              <w:rPr>
                <w:b/>
              </w:rPr>
              <w:t xml:space="preserve"> </w:t>
            </w:r>
          </w:p>
          <w:p w:rsidR="001E6F1C" w:rsidRPr="00690D5F" w:rsidRDefault="001E6F1C" w:rsidP="007C5846">
            <w:pPr>
              <w:tabs>
                <w:tab w:val="left" w:pos="540"/>
              </w:tabs>
              <w:contextualSpacing/>
              <w:rPr>
                <w:b/>
              </w:rPr>
            </w:pPr>
            <w:r w:rsidRPr="00690D5F">
              <w:rPr>
                <w:b/>
              </w:rPr>
              <w:t>уметь:</w:t>
            </w:r>
            <w:r w:rsidRPr="00690D5F">
              <w:rPr>
                <w:bCs/>
              </w:rPr>
              <w:t xml:space="preserve"> о</w:t>
            </w:r>
            <w:r w:rsidRPr="00690D5F">
              <w:rPr>
                <w:rFonts w:eastAsia="Calibri"/>
              </w:rPr>
              <w:t>босновывать выбор визуальных элементов материала для привлечения внимания к продукции СМИ</w:t>
            </w:r>
          </w:p>
        </w:tc>
        <w:tc>
          <w:tcPr>
            <w:tcW w:w="1008" w:type="dxa"/>
          </w:tcPr>
          <w:p w:rsidR="001E6F1C" w:rsidRPr="00690D5F" w:rsidRDefault="001E6F1C" w:rsidP="003F7BC7">
            <w:pPr>
              <w:tabs>
                <w:tab w:val="left" w:pos="540"/>
              </w:tabs>
              <w:contextualSpacing/>
              <w:rPr>
                <w:b/>
              </w:rPr>
            </w:pPr>
            <w:r w:rsidRPr="00690D5F">
              <w:rPr>
                <w:b/>
              </w:rPr>
              <w:t>Задание</w:t>
            </w:r>
          </w:p>
          <w:p w:rsidR="001E6F1C" w:rsidRPr="00690D5F" w:rsidRDefault="001E6F1C" w:rsidP="003F7BC7">
            <w:pPr>
              <w:spacing w:after="160" w:line="259" w:lineRule="auto"/>
              <w:ind w:firstLine="333"/>
              <w:contextualSpacing/>
              <w:rPr>
                <w:bCs/>
              </w:rPr>
            </w:pPr>
            <w:r w:rsidRPr="00690D5F">
              <w:rPr>
                <w:rFonts w:eastAsia="Calibri"/>
              </w:rPr>
              <w:t>Предложите и обоснуйте выбор визуальных элементов рекламного материала для привлечения внимания к продукции СМИ.</w:t>
            </w:r>
          </w:p>
          <w:p w:rsidR="001E6F1C" w:rsidRPr="00690D5F" w:rsidRDefault="001E6F1C" w:rsidP="003F7BC7">
            <w:pPr>
              <w:spacing w:after="160" w:line="259" w:lineRule="auto"/>
              <w:ind w:firstLine="333"/>
              <w:contextualSpacing/>
            </w:pPr>
            <w:r w:rsidRPr="00690D5F">
              <w:rPr>
                <w:bCs/>
              </w:rPr>
              <w:t>Проведите стилистическую корректировку представленного рекламного текста, исправьте возможные ошибки.</w:t>
            </w:r>
          </w:p>
        </w:tc>
      </w:tr>
      <w:tr w:rsidR="001E6F1C" w:rsidRPr="00690D5F" w:rsidTr="00937CE8">
        <w:trPr>
          <w:trHeight w:val="420"/>
        </w:trPr>
        <w:tc>
          <w:tcPr>
            <w:tcW w:w="2887" w:type="dxa"/>
          </w:tcPr>
          <w:p w:rsidR="001E6F1C" w:rsidRPr="00690D5F" w:rsidRDefault="001E6F1C" w:rsidP="003F7BC7">
            <w:pPr>
              <w:spacing w:after="160" w:line="259" w:lineRule="auto"/>
              <w:contextualSpacing/>
              <w:rPr>
                <w:b/>
              </w:rPr>
            </w:pPr>
          </w:p>
        </w:tc>
        <w:tc>
          <w:tcPr>
            <w:tcW w:w="2887" w:type="dxa"/>
          </w:tcPr>
          <w:p w:rsidR="001E6F1C" w:rsidRPr="00690D5F" w:rsidRDefault="001E6F1C" w:rsidP="007C5846">
            <w:pPr>
              <w:tabs>
                <w:tab w:val="left" w:pos="540"/>
              </w:tabs>
              <w:contextualSpacing/>
            </w:pPr>
            <w:r w:rsidRPr="00690D5F">
              <w:rPr>
                <w:rFonts w:eastAsia="Calibri"/>
              </w:rPr>
              <w:t>3. Анализирует эффективность контента и определяет рекомендации по корректировке.</w:t>
            </w:r>
          </w:p>
        </w:tc>
        <w:tc>
          <w:tcPr>
            <w:tcW w:w="2887" w:type="dxa"/>
          </w:tcPr>
          <w:p w:rsidR="001E6F1C" w:rsidRPr="00690D5F" w:rsidRDefault="001E6F1C" w:rsidP="007C5846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690D5F">
              <w:rPr>
                <w:b/>
              </w:rPr>
              <w:t xml:space="preserve">знать: </w:t>
            </w:r>
            <w:r w:rsidRPr="00690D5F">
              <w:rPr>
                <w:bCs/>
              </w:rPr>
              <w:t xml:space="preserve">методику оценки </w:t>
            </w:r>
            <w:r w:rsidRPr="00690D5F">
              <w:rPr>
                <w:rFonts w:eastAsia="Calibri"/>
              </w:rPr>
              <w:t xml:space="preserve">эффективности контента </w:t>
            </w:r>
          </w:p>
          <w:p w:rsidR="001E6F1C" w:rsidRPr="00690D5F" w:rsidRDefault="001E6F1C" w:rsidP="007C5846">
            <w:pPr>
              <w:tabs>
                <w:tab w:val="left" w:pos="540"/>
              </w:tabs>
              <w:contextualSpacing/>
              <w:rPr>
                <w:b/>
              </w:rPr>
            </w:pPr>
            <w:r w:rsidRPr="00690D5F">
              <w:rPr>
                <w:b/>
              </w:rPr>
              <w:t xml:space="preserve">уметь: </w:t>
            </w:r>
            <w:r w:rsidRPr="00690D5F">
              <w:rPr>
                <w:bCs/>
              </w:rPr>
              <w:t xml:space="preserve">анализировать </w:t>
            </w:r>
            <w:r w:rsidRPr="00690D5F">
              <w:rPr>
                <w:rFonts w:eastAsia="Calibri"/>
              </w:rPr>
              <w:t>эффективность контента и определять рекомендации по корректировке</w:t>
            </w:r>
          </w:p>
        </w:tc>
        <w:tc>
          <w:tcPr>
            <w:tcW w:w="1008" w:type="dxa"/>
          </w:tcPr>
          <w:p w:rsidR="001E6F1C" w:rsidRPr="00690D5F" w:rsidRDefault="001E6F1C" w:rsidP="00690D5F">
            <w:pPr>
              <w:tabs>
                <w:tab w:val="left" w:pos="540"/>
              </w:tabs>
              <w:contextualSpacing/>
              <w:rPr>
                <w:b/>
              </w:rPr>
            </w:pPr>
            <w:r w:rsidRPr="00690D5F">
              <w:rPr>
                <w:b/>
              </w:rPr>
              <w:t>Задание</w:t>
            </w:r>
          </w:p>
          <w:p w:rsidR="001E6F1C" w:rsidRPr="00690D5F" w:rsidRDefault="001E6F1C" w:rsidP="00690D5F">
            <w:pPr>
              <w:tabs>
                <w:tab w:val="left" w:pos="540"/>
              </w:tabs>
              <w:contextualSpacing/>
              <w:rPr>
                <w:b/>
              </w:rPr>
            </w:pPr>
            <w:r w:rsidRPr="00690D5F">
              <w:t xml:space="preserve">Дайте оценку возможности применения в условиях новой реальности </w:t>
            </w:r>
            <w:r w:rsidRPr="00690D5F">
              <w:rPr>
                <w:rStyle w:val="FontStyle51"/>
                <w:bCs/>
                <w:sz w:val="24"/>
                <w:szCs w:val="24"/>
              </w:rPr>
              <w:t xml:space="preserve">методов анализа эффективности контента, основанных на показателях восприятия. Разработайте </w:t>
            </w:r>
            <w:r w:rsidRPr="00690D5F">
              <w:rPr>
                <w:rFonts w:eastAsia="Calibri"/>
              </w:rPr>
              <w:t>рекомендации по корректировке.</w:t>
            </w:r>
          </w:p>
        </w:tc>
      </w:tr>
    </w:tbl>
    <w:p w:rsidR="00016C1A" w:rsidRDefault="00016C1A" w:rsidP="00016C1A">
      <w:pPr>
        <w:spacing w:line="259" w:lineRule="auto"/>
        <w:contextualSpacing/>
        <w:jc w:val="both"/>
        <w:rPr>
          <w:b/>
          <w:sz w:val="28"/>
          <w:szCs w:val="28"/>
        </w:rPr>
      </w:pPr>
    </w:p>
    <w:p w:rsidR="00016C1A" w:rsidRPr="00141A98" w:rsidRDefault="00016C1A" w:rsidP="00016C1A">
      <w:pPr>
        <w:pStyle w:val="a8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73C59">
        <w:rPr>
          <w:b/>
          <w:sz w:val="28"/>
          <w:szCs w:val="28"/>
        </w:rPr>
        <w:t>Перечень вопросов для подготовки к зачету</w:t>
      </w:r>
    </w:p>
    <w:p w:rsidR="00016C1A" w:rsidRPr="00926F97" w:rsidRDefault="00016C1A" w:rsidP="00016C1A">
      <w:pPr>
        <w:pStyle w:val="a8"/>
        <w:spacing w:before="0" w:beforeAutospacing="0" w:after="0" w:afterAutospacing="0"/>
        <w:ind w:firstLine="709"/>
        <w:jc w:val="both"/>
        <w:rPr>
          <w:sz w:val="10"/>
          <w:szCs w:val="28"/>
        </w:rPr>
      </w:pPr>
    </w:p>
    <w:p w:rsidR="004D4E8A" w:rsidRPr="00002E31" w:rsidRDefault="004D4E8A" w:rsidP="004D4E8A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02E31">
        <w:rPr>
          <w:sz w:val="28"/>
          <w:szCs w:val="28"/>
        </w:rPr>
        <w:t xml:space="preserve">История развития </w:t>
      </w:r>
      <w:r>
        <w:rPr>
          <w:sz w:val="28"/>
          <w:szCs w:val="28"/>
        </w:rPr>
        <w:t>рекламы в спорте</w:t>
      </w:r>
      <w:r w:rsidRPr="00002E31">
        <w:rPr>
          <w:sz w:val="28"/>
          <w:szCs w:val="28"/>
        </w:rPr>
        <w:t>.</w:t>
      </w:r>
    </w:p>
    <w:p w:rsidR="004D4E8A" w:rsidRPr="004123EA" w:rsidRDefault="004D4E8A" w:rsidP="004D4E8A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4123EA">
        <w:rPr>
          <w:bCs/>
          <w:sz w:val="28"/>
          <w:szCs w:val="28"/>
        </w:rPr>
        <w:t xml:space="preserve">Понятие современной рекламы в спорте как сферы профессиональной деятельности. </w:t>
      </w:r>
    </w:p>
    <w:p w:rsidR="004D4E8A" w:rsidRPr="004123EA" w:rsidRDefault="004D4E8A" w:rsidP="004D4E8A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4123EA">
        <w:rPr>
          <w:bCs/>
          <w:sz w:val="28"/>
          <w:szCs w:val="28"/>
        </w:rPr>
        <w:t xml:space="preserve">Значение рекламы в современном спорте. </w:t>
      </w:r>
    </w:p>
    <w:p w:rsidR="004D4E8A" w:rsidRPr="004123EA" w:rsidRDefault="004D4E8A" w:rsidP="004D4E8A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4123EA">
        <w:rPr>
          <w:sz w:val="28"/>
          <w:szCs w:val="28"/>
        </w:rPr>
        <w:t>Виды рекламы в спорте и о</w:t>
      </w:r>
      <w:r w:rsidRPr="004123EA">
        <w:rPr>
          <w:bCs/>
          <w:sz w:val="28"/>
          <w:szCs w:val="28"/>
        </w:rPr>
        <w:t xml:space="preserve">сновные тренды </w:t>
      </w:r>
      <w:r w:rsidRPr="004123EA">
        <w:rPr>
          <w:sz w:val="28"/>
          <w:szCs w:val="28"/>
        </w:rPr>
        <w:t xml:space="preserve">ее развития на глобальном и страновом уровнях. </w:t>
      </w:r>
    </w:p>
    <w:p w:rsidR="004D4E8A" w:rsidRPr="004123EA" w:rsidRDefault="004D4E8A" w:rsidP="004D4E8A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4123EA">
        <w:rPr>
          <w:bCs/>
          <w:sz w:val="28"/>
          <w:szCs w:val="28"/>
        </w:rPr>
        <w:t xml:space="preserve">Цифровые инструменты рекламы в спорте. </w:t>
      </w:r>
    </w:p>
    <w:p w:rsidR="004D4E8A" w:rsidRPr="004123EA" w:rsidRDefault="004D4E8A" w:rsidP="004D4E8A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4123EA">
        <w:rPr>
          <w:sz w:val="28"/>
          <w:szCs w:val="28"/>
        </w:rPr>
        <w:t xml:space="preserve">Глобальный и российский рынки рекламных услуг в спортивной сфере, ключевые игроки. </w:t>
      </w:r>
    </w:p>
    <w:p w:rsidR="004D4E8A" w:rsidRPr="004123EA" w:rsidRDefault="004D4E8A" w:rsidP="004D4E8A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4123EA">
        <w:rPr>
          <w:sz w:val="28"/>
          <w:szCs w:val="28"/>
        </w:rPr>
        <w:lastRenderedPageBreak/>
        <w:t>Нормативно-правовая база, регулирующая рекламную деятельность в спортивной индустрии.</w:t>
      </w:r>
    </w:p>
    <w:p w:rsidR="004D4E8A" w:rsidRDefault="004D4E8A" w:rsidP="004D4E8A">
      <w:pPr>
        <w:pStyle w:val="Style19"/>
        <w:widowControl/>
        <w:numPr>
          <w:ilvl w:val="0"/>
          <w:numId w:val="2"/>
        </w:numPr>
        <w:spacing w:line="360" w:lineRule="auto"/>
        <w:jc w:val="both"/>
        <w:rPr>
          <w:rStyle w:val="FontStyle51"/>
          <w:sz w:val="28"/>
          <w:szCs w:val="28"/>
        </w:rPr>
      </w:pPr>
      <w:r w:rsidRPr="00A5267D">
        <w:rPr>
          <w:rStyle w:val="FontStyle51"/>
          <w:sz w:val="28"/>
          <w:szCs w:val="28"/>
        </w:rPr>
        <w:t>Рекламные исследования</w:t>
      </w:r>
      <w:r>
        <w:rPr>
          <w:rStyle w:val="FontStyle51"/>
          <w:sz w:val="28"/>
          <w:szCs w:val="28"/>
        </w:rPr>
        <w:t xml:space="preserve"> как компонент маркетинга в спорте. </w:t>
      </w:r>
    </w:p>
    <w:p w:rsidR="004D4E8A" w:rsidRDefault="004D4E8A" w:rsidP="004D4E8A">
      <w:pPr>
        <w:pStyle w:val="Style19"/>
        <w:widowControl/>
        <w:numPr>
          <w:ilvl w:val="0"/>
          <w:numId w:val="2"/>
        </w:numPr>
        <w:spacing w:line="360" w:lineRule="auto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Цели и задачи рекламного исследования. </w:t>
      </w:r>
    </w:p>
    <w:p w:rsidR="004D4E8A" w:rsidRDefault="004D4E8A" w:rsidP="004D4E8A">
      <w:pPr>
        <w:pStyle w:val="Style19"/>
        <w:widowControl/>
        <w:numPr>
          <w:ilvl w:val="0"/>
          <w:numId w:val="2"/>
        </w:numPr>
        <w:spacing w:line="360" w:lineRule="auto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Программа и процедура рекламного исследования. </w:t>
      </w:r>
    </w:p>
    <w:p w:rsidR="004D4E8A" w:rsidRDefault="004D4E8A" w:rsidP="004D4E8A">
      <w:pPr>
        <w:pStyle w:val="Style19"/>
        <w:widowControl/>
        <w:numPr>
          <w:ilvl w:val="0"/>
          <w:numId w:val="2"/>
        </w:numPr>
        <w:spacing w:line="360" w:lineRule="auto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Первичные данные для рекламной кампании. </w:t>
      </w:r>
    </w:p>
    <w:p w:rsidR="004D4E8A" w:rsidRDefault="004D4E8A" w:rsidP="004D4E8A">
      <w:pPr>
        <w:pStyle w:val="Style19"/>
        <w:widowControl/>
        <w:numPr>
          <w:ilvl w:val="0"/>
          <w:numId w:val="2"/>
        </w:numPr>
        <w:spacing w:line="360" w:lineRule="auto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Исследования до начала рекламной кампании. </w:t>
      </w:r>
    </w:p>
    <w:p w:rsidR="004D4E8A" w:rsidRDefault="004D4E8A" w:rsidP="004D4E8A">
      <w:pPr>
        <w:pStyle w:val="Style19"/>
        <w:widowControl/>
        <w:numPr>
          <w:ilvl w:val="0"/>
          <w:numId w:val="2"/>
        </w:numPr>
        <w:spacing w:line="360" w:lineRule="auto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Исследования в ходе подготовки рекламных материалов. </w:t>
      </w:r>
    </w:p>
    <w:p w:rsidR="004D4E8A" w:rsidRDefault="004D4E8A" w:rsidP="004D4E8A">
      <w:pPr>
        <w:pStyle w:val="Style19"/>
        <w:widowControl/>
        <w:numPr>
          <w:ilvl w:val="0"/>
          <w:numId w:val="2"/>
        </w:numPr>
        <w:spacing w:line="360" w:lineRule="auto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Исследования после завершения подготовки рекламных материалов.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590713">
        <w:rPr>
          <w:sz w:val="28"/>
          <w:szCs w:val="28"/>
        </w:rPr>
        <w:t>Рекламные коммуникации в спорте.</w:t>
      </w:r>
      <w:r>
        <w:rPr>
          <w:sz w:val="28"/>
          <w:szCs w:val="28"/>
        </w:rPr>
        <w:t xml:space="preserve">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рекламных кампаний в спортивной индустрии.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Структуры организации рекламной деятельности.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Рекламные технологии и их применение.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Современный инструментарий рекламной деятельности в спортивной индустрии.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Немедийные технологии рекламы.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Специфика работы с различными аудиториями.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Планирование рекламных кампаний: стратегический уровень.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Планирование рекламных кампаний: тактический уровень.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Разработка контент-стратегии.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B39D5">
        <w:rPr>
          <w:rFonts w:eastAsia="Calibri"/>
          <w:sz w:val="28"/>
          <w:szCs w:val="28"/>
        </w:rPr>
        <w:t>Обоснование выбора визуальных элементов материала для привлечения внимания к продукции СМИ.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рекламных носителей в спортивной индустрии.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B39D5">
        <w:rPr>
          <w:sz w:val="28"/>
          <w:szCs w:val="28"/>
          <w:lang w:eastAsia="en-US"/>
        </w:rPr>
        <w:t>Организ</w:t>
      </w:r>
      <w:r>
        <w:rPr>
          <w:sz w:val="28"/>
          <w:szCs w:val="28"/>
          <w:lang w:eastAsia="en-US"/>
        </w:rPr>
        <w:t>ация</w:t>
      </w:r>
      <w:r w:rsidRPr="006B39D5">
        <w:rPr>
          <w:sz w:val="28"/>
          <w:szCs w:val="28"/>
          <w:lang w:eastAsia="en-US"/>
        </w:rPr>
        <w:t xml:space="preserve"> взаимодействи</w:t>
      </w:r>
      <w:r>
        <w:rPr>
          <w:sz w:val="28"/>
          <w:szCs w:val="28"/>
          <w:lang w:eastAsia="en-US"/>
        </w:rPr>
        <w:t>я со СМИ</w:t>
      </w:r>
      <w:r w:rsidRPr="006B39D5">
        <w:rPr>
          <w:sz w:val="28"/>
          <w:szCs w:val="28"/>
          <w:lang w:eastAsia="en-US"/>
        </w:rPr>
        <w:t>.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B39D5">
        <w:rPr>
          <w:sz w:val="28"/>
          <w:szCs w:val="28"/>
          <w:lang w:eastAsia="en-US"/>
        </w:rPr>
        <w:t>Организ</w:t>
      </w:r>
      <w:r>
        <w:rPr>
          <w:sz w:val="28"/>
          <w:szCs w:val="28"/>
          <w:lang w:eastAsia="en-US"/>
        </w:rPr>
        <w:t>ация</w:t>
      </w:r>
      <w:r w:rsidRPr="006B39D5">
        <w:rPr>
          <w:sz w:val="28"/>
          <w:szCs w:val="28"/>
          <w:lang w:eastAsia="en-US"/>
        </w:rPr>
        <w:t xml:space="preserve"> взаимодействи</w:t>
      </w:r>
      <w:r>
        <w:rPr>
          <w:sz w:val="28"/>
          <w:szCs w:val="28"/>
          <w:lang w:eastAsia="en-US"/>
        </w:rPr>
        <w:t>я</w:t>
      </w:r>
      <w:r w:rsidRPr="006B39D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 </w:t>
      </w:r>
      <w:r w:rsidRPr="006B39D5">
        <w:rPr>
          <w:sz w:val="28"/>
          <w:szCs w:val="28"/>
          <w:lang w:eastAsia="en-US"/>
        </w:rPr>
        <w:t>лидерами мнений, цифровы</w:t>
      </w:r>
      <w:r>
        <w:rPr>
          <w:sz w:val="28"/>
          <w:szCs w:val="28"/>
          <w:lang w:eastAsia="en-US"/>
        </w:rPr>
        <w:t>х</w:t>
      </w:r>
      <w:r w:rsidRPr="006B39D5">
        <w:rPr>
          <w:sz w:val="28"/>
          <w:szCs w:val="28"/>
          <w:lang w:eastAsia="en-US"/>
        </w:rPr>
        <w:t xml:space="preserve"> коммуникаци</w:t>
      </w:r>
      <w:r>
        <w:rPr>
          <w:sz w:val="28"/>
          <w:szCs w:val="28"/>
          <w:lang w:eastAsia="en-US"/>
        </w:rPr>
        <w:t>й</w:t>
      </w:r>
      <w:r w:rsidRPr="006B39D5">
        <w:rPr>
          <w:sz w:val="28"/>
          <w:szCs w:val="28"/>
          <w:lang w:eastAsia="en-US"/>
        </w:rPr>
        <w:t xml:space="preserve"> и публичны</w:t>
      </w:r>
      <w:r>
        <w:rPr>
          <w:sz w:val="28"/>
          <w:szCs w:val="28"/>
          <w:lang w:eastAsia="en-US"/>
        </w:rPr>
        <w:t>х</w:t>
      </w:r>
      <w:r w:rsidRPr="006B39D5">
        <w:rPr>
          <w:sz w:val="28"/>
          <w:szCs w:val="28"/>
          <w:lang w:eastAsia="en-US"/>
        </w:rPr>
        <w:t xml:space="preserve"> выступлени</w:t>
      </w:r>
      <w:r>
        <w:rPr>
          <w:sz w:val="28"/>
          <w:szCs w:val="28"/>
          <w:lang w:eastAsia="en-US"/>
        </w:rPr>
        <w:t>й</w:t>
      </w:r>
      <w:r w:rsidRPr="006B39D5">
        <w:rPr>
          <w:sz w:val="28"/>
          <w:szCs w:val="28"/>
          <w:lang w:eastAsia="en-US"/>
        </w:rPr>
        <w:t>.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B39D5">
        <w:rPr>
          <w:sz w:val="28"/>
          <w:szCs w:val="28"/>
          <w:lang w:eastAsia="en-US"/>
        </w:rPr>
        <w:t>Организ</w:t>
      </w:r>
      <w:r>
        <w:rPr>
          <w:sz w:val="28"/>
          <w:szCs w:val="28"/>
          <w:lang w:eastAsia="en-US"/>
        </w:rPr>
        <w:t>ация</w:t>
      </w:r>
      <w:r w:rsidRPr="006B39D5">
        <w:rPr>
          <w:sz w:val="28"/>
          <w:szCs w:val="28"/>
          <w:lang w:eastAsia="en-US"/>
        </w:rPr>
        <w:t xml:space="preserve"> цифровы</w:t>
      </w:r>
      <w:r>
        <w:rPr>
          <w:sz w:val="28"/>
          <w:szCs w:val="28"/>
          <w:lang w:eastAsia="en-US"/>
        </w:rPr>
        <w:t>х</w:t>
      </w:r>
      <w:r w:rsidRPr="006B39D5">
        <w:rPr>
          <w:sz w:val="28"/>
          <w:szCs w:val="28"/>
          <w:lang w:eastAsia="en-US"/>
        </w:rPr>
        <w:t xml:space="preserve"> коммуникаци</w:t>
      </w:r>
      <w:r>
        <w:rPr>
          <w:sz w:val="28"/>
          <w:szCs w:val="28"/>
          <w:lang w:eastAsia="en-US"/>
        </w:rPr>
        <w:t>й.</w:t>
      </w:r>
      <w:r w:rsidRPr="006B39D5">
        <w:rPr>
          <w:sz w:val="28"/>
          <w:szCs w:val="28"/>
          <w:lang w:eastAsia="en-US"/>
        </w:rPr>
        <w:t xml:space="preserve">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B39D5">
        <w:rPr>
          <w:sz w:val="28"/>
          <w:szCs w:val="28"/>
          <w:lang w:eastAsia="en-US"/>
        </w:rPr>
        <w:t>Организ</w:t>
      </w:r>
      <w:r>
        <w:rPr>
          <w:sz w:val="28"/>
          <w:szCs w:val="28"/>
          <w:lang w:eastAsia="en-US"/>
        </w:rPr>
        <w:t>ация</w:t>
      </w:r>
      <w:r w:rsidRPr="006B39D5">
        <w:rPr>
          <w:sz w:val="28"/>
          <w:szCs w:val="28"/>
          <w:lang w:eastAsia="en-US"/>
        </w:rPr>
        <w:t xml:space="preserve"> публичны</w:t>
      </w:r>
      <w:r>
        <w:rPr>
          <w:sz w:val="28"/>
          <w:szCs w:val="28"/>
          <w:lang w:eastAsia="en-US"/>
        </w:rPr>
        <w:t>х</w:t>
      </w:r>
      <w:r w:rsidRPr="006B39D5">
        <w:rPr>
          <w:sz w:val="28"/>
          <w:szCs w:val="28"/>
          <w:lang w:eastAsia="en-US"/>
        </w:rPr>
        <w:t xml:space="preserve"> выступлени</w:t>
      </w:r>
      <w:r>
        <w:rPr>
          <w:sz w:val="28"/>
          <w:szCs w:val="28"/>
          <w:lang w:eastAsia="en-US"/>
        </w:rPr>
        <w:t>й</w:t>
      </w:r>
      <w:r w:rsidRPr="006B39D5">
        <w:rPr>
          <w:sz w:val="28"/>
          <w:szCs w:val="28"/>
          <w:lang w:eastAsia="en-US"/>
        </w:rPr>
        <w:t>.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Интеграция рекламы с другими элементами интегрированных коммуникаций. </w:t>
      </w:r>
    </w:p>
    <w:p w:rsidR="004D4E8A" w:rsidRPr="00F9678F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Анализ и учет </w:t>
      </w:r>
      <w:r w:rsidRPr="007D49AD">
        <w:rPr>
          <w:sz w:val="28"/>
          <w:szCs w:val="28"/>
        </w:rPr>
        <w:t xml:space="preserve">в рекламной деятельности </w:t>
      </w:r>
      <w:r w:rsidRPr="006B39D5">
        <w:rPr>
          <w:color w:val="000000" w:themeColor="text1"/>
          <w:sz w:val="28"/>
          <w:szCs w:val="28"/>
        </w:rPr>
        <w:t>актуального набора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</w:r>
      <w:r>
        <w:rPr>
          <w:color w:val="000000" w:themeColor="text1"/>
          <w:sz w:val="28"/>
          <w:szCs w:val="28"/>
        </w:rPr>
        <w:t>.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Критерии эффективности рекламных мероприятий: социальные.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Критерии эффективности рекламных мероприятий: психологические.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Критерии эффективности рекламных мероприятий: экономические.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Методики оценки эффективности рекламы в спорте. </w:t>
      </w:r>
    </w:p>
    <w:p w:rsidR="004D4E8A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Медиа-показатели оценки эффективности различных видов рекламы в спортивной индустрии.</w:t>
      </w:r>
    </w:p>
    <w:p w:rsidR="004D4E8A" w:rsidRPr="00E47FEB" w:rsidRDefault="004D4E8A" w:rsidP="004D4E8A">
      <w:pPr>
        <w:pStyle w:val="Style2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rStyle w:val="FontStyle51"/>
          <w:sz w:val="28"/>
          <w:szCs w:val="28"/>
        </w:rPr>
        <w:t>Оценка эффективности контента на основе веб-аналитики.</w:t>
      </w:r>
    </w:p>
    <w:p w:rsidR="00016C1A" w:rsidRDefault="00016C1A" w:rsidP="00016C1A">
      <w:pPr>
        <w:jc w:val="both"/>
        <w:rPr>
          <w:color w:val="000000"/>
          <w:sz w:val="28"/>
          <w:szCs w:val="28"/>
        </w:rPr>
      </w:pPr>
    </w:p>
    <w:p w:rsidR="004D4E8A" w:rsidRDefault="004D4E8A" w:rsidP="00016C1A">
      <w:pPr>
        <w:jc w:val="both"/>
        <w:rPr>
          <w:color w:val="000000"/>
          <w:sz w:val="28"/>
          <w:szCs w:val="28"/>
        </w:rPr>
      </w:pPr>
    </w:p>
    <w:p w:rsidR="00937CE8" w:rsidRPr="00E75E61" w:rsidRDefault="00937CE8" w:rsidP="00937CE8">
      <w:pPr>
        <w:pStyle w:val="1"/>
        <w:numPr>
          <w:ilvl w:val="0"/>
          <w:numId w:val="3"/>
        </w:numPr>
        <w:spacing w:before="0"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E75E61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937CE8" w:rsidRPr="00E75E61" w:rsidRDefault="00937CE8" w:rsidP="00937CE8"/>
    <w:p w:rsidR="00937CE8" w:rsidRPr="002C176C" w:rsidRDefault="00937CE8" w:rsidP="00937CE8">
      <w:pPr>
        <w:rPr>
          <w:b/>
          <w:i/>
          <w:sz w:val="28"/>
          <w:szCs w:val="28"/>
        </w:rPr>
      </w:pPr>
      <w:r w:rsidRPr="002C176C">
        <w:rPr>
          <w:b/>
          <w:i/>
          <w:sz w:val="28"/>
          <w:szCs w:val="28"/>
        </w:rPr>
        <w:t>Нормативные правовые акты</w:t>
      </w:r>
    </w:p>
    <w:p w:rsidR="00937CE8" w:rsidRPr="00E75E61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E75E61">
        <w:rPr>
          <w:sz w:val="28"/>
          <w:szCs w:val="28"/>
        </w:rPr>
        <w:t>Федеральный закон «О физической культуре и спорте в Российской Федерации» от 04.12.2007 N 329-ФЗ.</w:t>
      </w:r>
    </w:p>
    <w:p w:rsidR="00937CE8" w:rsidRPr="00E75E61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E75E61">
        <w:rPr>
          <w:sz w:val="28"/>
          <w:szCs w:val="28"/>
        </w:rPr>
        <w:t>Стратегия развития физической культуры и спорта в Российской Федерации на период до 2030 года (Утверждена распоряжением Правительства Российской Федерации от 24 ноября 2020 года № 3081-р).</w:t>
      </w:r>
    </w:p>
    <w:p w:rsidR="00937CE8" w:rsidRPr="006E50D0" w:rsidRDefault="00937CE8" w:rsidP="00937CE8">
      <w:pPr>
        <w:rPr>
          <w:b/>
          <w:i/>
          <w:sz w:val="28"/>
          <w:szCs w:val="28"/>
        </w:rPr>
      </w:pPr>
      <w:r w:rsidRPr="00E75E61">
        <w:rPr>
          <w:b/>
          <w:i/>
          <w:sz w:val="28"/>
          <w:szCs w:val="28"/>
        </w:rPr>
        <w:t>Основная литература</w:t>
      </w:r>
    </w:p>
    <w:p w:rsidR="00937CE8" w:rsidRPr="00FF1699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FF1699">
        <w:rPr>
          <w:sz w:val="28"/>
          <w:szCs w:val="28"/>
        </w:rPr>
        <w:t xml:space="preserve"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2024. — 363 с. — (Высшее образование). — ISBN 978-5-534-04357-0. — Образовательная платформа Юрайт [сайт]. — URL: </w:t>
      </w:r>
      <w:hyperlink r:id="rId8" w:history="1">
        <w:r w:rsidRPr="00FF1699">
          <w:rPr>
            <w:rStyle w:val="ad"/>
            <w:sz w:val="28"/>
            <w:szCs w:val="28"/>
          </w:rPr>
          <w:t>https://urait.ru/bcode/535995</w:t>
        </w:r>
      </w:hyperlink>
      <w:r w:rsidRPr="00FF1699">
        <w:rPr>
          <w:sz w:val="28"/>
          <w:szCs w:val="28"/>
        </w:rPr>
        <w:t xml:space="preserve"> (дата обращения: 07.06.2024). — Текст : электронный</w:t>
      </w:r>
      <w:r>
        <w:rPr>
          <w:sz w:val="28"/>
          <w:szCs w:val="28"/>
        </w:rPr>
        <w:t>.</w:t>
      </w:r>
    </w:p>
    <w:p w:rsidR="00937CE8" w:rsidRPr="00FF1699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FF1699">
        <w:rPr>
          <w:sz w:val="28"/>
          <w:szCs w:val="28"/>
        </w:rPr>
        <w:t xml:space="preserve">Мяконьков, В. Б.  Спортивный маркетинг : учебник для вузов / В. Б. Мяконьков, Т. В. Копылова, Н. М. Егорова ; под общей редакцией В. Б. Мяконькова. — Москва : Издательство Юрайт, 2024. — 284 с. — (Высшее образование). — ISBN 978-5-534-12861-1. — Образовательная платформа </w:t>
      </w:r>
      <w:r w:rsidRPr="00FF1699">
        <w:rPr>
          <w:sz w:val="28"/>
          <w:szCs w:val="28"/>
        </w:rPr>
        <w:lastRenderedPageBreak/>
        <w:t xml:space="preserve">Юрайт [сайт]. — URL: </w:t>
      </w:r>
      <w:hyperlink r:id="rId9" w:history="1">
        <w:r w:rsidRPr="00FF1699">
          <w:rPr>
            <w:rStyle w:val="ad"/>
            <w:sz w:val="28"/>
            <w:szCs w:val="28"/>
          </w:rPr>
          <w:t>https://urait.ru/bcode/542630</w:t>
        </w:r>
      </w:hyperlink>
      <w:r w:rsidRPr="00FF1699">
        <w:rPr>
          <w:sz w:val="28"/>
          <w:szCs w:val="28"/>
        </w:rPr>
        <w:t xml:space="preserve"> (дата обращения: 07.06.2024). — Текст : электронный</w:t>
      </w:r>
      <w:r>
        <w:rPr>
          <w:sz w:val="28"/>
          <w:szCs w:val="28"/>
        </w:rPr>
        <w:t>.</w:t>
      </w:r>
    </w:p>
    <w:p w:rsidR="00937CE8" w:rsidRPr="00FF1699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FF1699">
        <w:rPr>
          <w:sz w:val="28"/>
          <w:szCs w:val="28"/>
        </w:rPr>
        <w:t>Шарков, Ф. И. Интегрированные коммуникации: реклама, паблик рилейшнз, брендинг : учебное пособие / Ф. И. Шарков. - 3-е изд., стер. - Москва : Изда-тельско-торговая корпорация «Дашков и К°», 2022. - 322 с. - ISBN 978-5-394-04536-3. — ЭБС</w:t>
      </w:r>
      <w:r>
        <w:rPr>
          <w:sz w:val="28"/>
          <w:szCs w:val="28"/>
        </w:rPr>
        <w:t xml:space="preserve"> ZNANIUM</w:t>
      </w:r>
      <w:r w:rsidRPr="00FF1699">
        <w:rPr>
          <w:sz w:val="28"/>
          <w:szCs w:val="28"/>
        </w:rPr>
        <w:t xml:space="preserve">. — URL: </w:t>
      </w:r>
      <w:hyperlink r:id="rId10" w:history="1">
        <w:r w:rsidRPr="00FF1699">
          <w:rPr>
            <w:rStyle w:val="ad"/>
            <w:sz w:val="28"/>
            <w:szCs w:val="28"/>
          </w:rPr>
          <w:t>https://znanium.com/catalog/product/2082687</w:t>
        </w:r>
      </w:hyperlink>
      <w:r w:rsidRPr="00FF1699">
        <w:rPr>
          <w:sz w:val="28"/>
          <w:szCs w:val="28"/>
        </w:rPr>
        <w:t xml:space="preserve"> ; ЭБС Университетская библиотека online. - URL: </w:t>
      </w:r>
      <w:hyperlink r:id="rId11" w:history="1">
        <w:r w:rsidRPr="00FF1699">
          <w:rPr>
            <w:rStyle w:val="ad"/>
            <w:sz w:val="28"/>
            <w:szCs w:val="28"/>
          </w:rPr>
          <w:t>https://biblioclub.ru/index.php?page=book&amp;id=684408</w:t>
        </w:r>
      </w:hyperlink>
      <w:r w:rsidRPr="00FF1699">
        <w:rPr>
          <w:sz w:val="28"/>
          <w:szCs w:val="28"/>
        </w:rPr>
        <w:t xml:space="preserve"> (дата обращения: 07.06.2024). – Текст : электронный.</w:t>
      </w:r>
    </w:p>
    <w:p w:rsidR="00937CE8" w:rsidRDefault="00937CE8" w:rsidP="00937CE8">
      <w:pPr>
        <w:spacing w:after="240"/>
        <w:rPr>
          <w:b/>
          <w:i/>
          <w:sz w:val="28"/>
          <w:szCs w:val="28"/>
        </w:rPr>
      </w:pPr>
      <w:r w:rsidRPr="006B00FF">
        <w:rPr>
          <w:b/>
          <w:i/>
          <w:sz w:val="28"/>
          <w:szCs w:val="28"/>
        </w:rPr>
        <w:t>Дополнительная литература:</w:t>
      </w:r>
    </w:p>
    <w:p w:rsidR="00937CE8" w:rsidRPr="00FF1699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FF1699">
        <w:rPr>
          <w:sz w:val="28"/>
          <w:szCs w:val="28"/>
        </w:rPr>
        <w:t xml:space="preserve">Блюмин, А. М. Мировые информационные ресурсы: учебное пособие для бакалавров / А. М. Блюмин, Н. А. Феоктистов. - 5-е изд., стер. - Москва: Издательско-торговая корпорация «Дашков и К°», 2021. - 382 с. - ISBN 978-5-394-04323-9. — ЭБС ZNANIUM. —  URL: </w:t>
      </w:r>
      <w:hyperlink r:id="rId12" w:history="1">
        <w:r w:rsidRPr="00FF1699">
          <w:rPr>
            <w:rStyle w:val="ad"/>
            <w:sz w:val="28"/>
            <w:szCs w:val="28"/>
          </w:rPr>
          <w:t>https://znanium.com/catalog/product/2083243</w:t>
        </w:r>
      </w:hyperlink>
      <w:r w:rsidRPr="00FF1699">
        <w:rPr>
          <w:sz w:val="28"/>
          <w:szCs w:val="28"/>
        </w:rPr>
        <w:t xml:space="preserve"> </w:t>
      </w:r>
      <w:r w:rsidRPr="00FF1699">
        <w:rPr>
          <w:rStyle w:val="ad"/>
          <w:color w:val="auto"/>
          <w:u w:val="none"/>
        </w:rPr>
        <w:t>(</w:t>
      </w:r>
      <w:r w:rsidRPr="00FF1699">
        <w:rPr>
          <w:sz w:val="28"/>
          <w:szCs w:val="28"/>
        </w:rPr>
        <w:t>дата обращения: 07.06.2024). — Текст : электронный.</w:t>
      </w:r>
    </w:p>
    <w:p w:rsidR="00937CE8" w:rsidRDefault="00937CE8" w:rsidP="00937CE8">
      <w:pPr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FF1699">
        <w:rPr>
          <w:sz w:val="28"/>
          <w:szCs w:val="28"/>
        </w:rPr>
        <w:t xml:space="preserve">Интернет-маркетинг: учебник для вузов / О.Н. Жильцова, О.А. Артемьева, Д.А. Жильцов [и др.]; под общ. ред. О.Н. Жильцовой. — 2-е изд., перераб. и доп. — Москва: Юрайт, 2021. — 336 с. — (Высшее образование). - Текст: непосредственный. - То же. - 2024. - Образовательная платформа Юрайт [сайт]. — URL: </w:t>
      </w:r>
      <w:hyperlink r:id="rId13" w:history="1">
        <w:r w:rsidRPr="00FF1699">
          <w:rPr>
            <w:rStyle w:val="ad"/>
            <w:sz w:val="28"/>
            <w:szCs w:val="28"/>
          </w:rPr>
          <w:t>https://urait.ru/bcode/535942</w:t>
        </w:r>
      </w:hyperlink>
      <w:r w:rsidRPr="00FF1699">
        <w:rPr>
          <w:sz w:val="28"/>
          <w:szCs w:val="28"/>
        </w:rPr>
        <w:t xml:space="preserve"> (дата обращения: 07.06.2024). — Текст : электронный.</w:t>
      </w:r>
    </w:p>
    <w:p w:rsidR="00937CE8" w:rsidRPr="00FF1699" w:rsidRDefault="00937CE8" w:rsidP="00937CE8">
      <w:pPr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FF1699">
        <w:rPr>
          <w:sz w:val="28"/>
          <w:szCs w:val="28"/>
        </w:rPr>
        <w:t xml:space="preserve">Карасев, А. П.  Маркетинговые исследования и ситуационный анализ : учебник и практикум для вузов / А. П. Карасев. — 2-е изд., перераб. и доп. — Москва : Издательство Юрайт, 2024. — 315 с. — (Высшее образование). — ISBN 978-5-534-05189-6. — Образовательная платформа Юрайт [сайт]. — URL: </w:t>
      </w:r>
      <w:hyperlink r:id="rId14" w:history="1">
        <w:r w:rsidRPr="00FF1699">
          <w:rPr>
            <w:rStyle w:val="ad"/>
            <w:sz w:val="28"/>
            <w:szCs w:val="28"/>
          </w:rPr>
          <w:t>https://urait.ru/bcode/536446</w:t>
        </w:r>
      </w:hyperlink>
      <w:r w:rsidRPr="00FF1699">
        <w:rPr>
          <w:sz w:val="28"/>
          <w:szCs w:val="28"/>
        </w:rPr>
        <w:t xml:space="preserve"> (дата обращения: 07.06.2024). — Текст : электронный.</w:t>
      </w:r>
    </w:p>
    <w:p w:rsidR="00937CE8" w:rsidRPr="006E50D0" w:rsidRDefault="00937CE8" w:rsidP="00937CE8">
      <w:pPr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6E50D0">
        <w:rPr>
          <w:sz w:val="28"/>
          <w:szCs w:val="28"/>
        </w:rPr>
        <w:lastRenderedPageBreak/>
        <w:t xml:space="preserve">Крайнов, Г. Н. Технология подготовки и реализации кампании по рекламе и PR : учебное пособие для вузов / Г. Н. Крайнов. — 3-е изд., стер. — Санкт-Петербург : Лань, 2022. — 372 с. — ISBN 978-5-8114-8968-8.  — ЭБС Лань. — URL: </w:t>
      </w:r>
      <w:hyperlink r:id="rId15" w:history="1">
        <w:r w:rsidRPr="006E50D0">
          <w:rPr>
            <w:rStyle w:val="ad"/>
            <w:sz w:val="28"/>
            <w:szCs w:val="28"/>
          </w:rPr>
          <w:t>https://e.lanbook.com/book/185976</w:t>
        </w:r>
      </w:hyperlink>
      <w:r w:rsidRPr="006E50D0">
        <w:rPr>
          <w:sz w:val="28"/>
          <w:szCs w:val="28"/>
        </w:rPr>
        <w:t xml:space="preserve"> (дата обращения: 07.06.2024). — Текст : электронный.</w:t>
      </w:r>
    </w:p>
    <w:p w:rsidR="00937CE8" w:rsidRPr="006E50D0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Кыласов, А. В.</w:t>
      </w:r>
      <w:r w:rsidRPr="006E50D0">
        <w:rPr>
          <w:sz w:val="28"/>
          <w:szCs w:val="28"/>
        </w:rPr>
        <w:t xml:space="preserve"> Мировая система спорта : учебное пособие / А. В. Кыласов. — Москва : КноРус, 2022. — 131 с. — ISBN 978-5-406-08698-8. —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 w:rsidRPr="006E50D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6E50D0">
        <w:rPr>
          <w:sz w:val="28"/>
          <w:szCs w:val="28"/>
        </w:rPr>
        <w:t xml:space="preserve">. — URL: </w:t>
      </w:r>
      <w:hyperlink r:id="rId16" w:history="1">
        <w:r w:rsidRPr="006E50D0">
          <w:rPr>
            <w:rStyle w:val="ad"/>
            <w:sz w:val="28"/>
            <w:szCs w:val="28"/>
          </w:rPr>
          <w:t>https://book.ru/book/940654</w:t>
        </w:r>
      </w:hyperlink>
      <w:r w:rsidRPr="006E50D0">
        <w:rPr>
          <w:sz w:val="28"/>
          <w:szCs w:val="28"/>
        </w:rPr>
        <w:t xml:space="preserve"> (дата обращения: 07.06.2024). — Текст : электронный. </w:t>
      </w:r>
    </w:p>
    <w:p w:rsidR="00937CE8" w:rsidRPr="006E50D0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6E50D0">
        <w:rPr>
          <w:sz w:val="28"/>
          <w:szCs w:val="28"/>
        </w:rPr>
        <w:t xml:space="preserve">Семкин, М. А. Актуальные термины политической лингвистики: словарь современных медиа : справочник / М.А. Семкин. — Москва : ФОРУМ : ИНФРА-М, 2024. — 112 с. - ISBN 978-5-00091-630-8. — ЭБС ZNANIUM. —   URL: </w:t>
      </w:r>
      <w:hyperlink r:id="rId17" w:history="1">
        <w:r w:rsidRPr="006E50D0">
          <w:rPr>
            <w:rStyle w:val="ad"/>
            <w:sz w:val="28"/>
            <w:szCs w:val="28"/>
          </w:rPr>
          <w:t>https://znanium.com/catalog/product/2125533</w:t>
        </w:r>
      </w:hyperlink>
      <w:r w:rsidRPr="006E50D0">
        <w:rPr>
          <w:sz w:val="28"/>
          <w:szCs w:val="28"/>
        </w:rPr>
        <w:t xml:space="preserve"> (дата обращения: 07.06.2024). -  Текст : электронный. </w:t>
      </w:r>
    </w:p>
    <w:p w:rsidR="00937CE8" w:rsidRPr="006E50D0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bCs/>
          <w:iCs/>
          <w:sz w:val="28"/>
          <w:szCs w:val="28"/>
        </w:rPr>
      </w:pPr>
      <w:r w:rsidRPr="006E50D0">
        <w:rPr>
          <w:sz w:val="28"/>
          <w:szCs w:val="28"/>
        </w:rPr>
        <w:t xml:space="preserve">Терёшина, Н. В. Эффективность рекламной и pr деятельности : учебное пособие / Н. В. Терёшина. — Москва : РУТ (МИИТ), 2021. — 62 с. — </w:t>
      </w:r>
      <w:r>
        <w:rPr>
          <w:sz w:val="28"/>
          <w:szCs w:val="28"/>
        </w:rPr>
        <w:t>ЭБС  Лань</w:t>
      </w:r>
      <w:r w:rsidRPr="006E50D0">
        <w:rPr>
          <w:sz w:val="28"/>
          <w:szCs w:val="28"/>
        </w:rPr>
        <w:t xml:space="preserve">. — URL: </w:t>
      </w:r>
      <w:hyperlink r:id="rId18" w:history="1">
        <w:r w:rsidRPr="006E50D0">
          <w:rPr>
            <w:rStyle w:val="ad"/>
            <w:sz w:val="28"/>
            <w:szCs w:val="28"/>
          </w:rPr>
          <w:t>https://e.lanbook.com/book/269480</w:t>
        </w:r>
      </w:hyperlink>
      <w:r w:rsidRPr="006E50D0">
        <w:rPr>
          <w:sz w:val="28"/>
          <w:szCs w:val="28"/>
        </w:rPr>
        <w:t xml:space="preserve"> (дата обращения: 07.06.2024). — Текст : электронный. </w:t>
      </w:r>
    </w:p>
    <w:p w:rsidR="00937CE8" w:rsidRDefault="00937CE8" w:rsidP="00937CE8">
      <w:pPr>
        <w:pStyle w:val="a6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6E50D0">
        <w:rPr>
          <w:sz w:val="28"/>
          <w:szCs w:val="28"/>
        </w:rPr>
        <w:t xml:space="preserve">Яковлев, Г. А. Коммерция в средствах массовой информации : учебное пособие / Г.А. Яковлев. — Москва : ИНФРА-М, 2024. — 143 с. — (Высшее образование). - ISBN 978-5-16-019132-4. — ЭБС ZNANIUM. —   URL: </w:t>
      </w:r>
      <w:hyperlink r:id="rId19" w:history="1">
        <w:r w:rsidRPr="006E50D0">
          <w:rPr>
            <w:rStyle w:val="ad"/>
            <w:sz w:val="28"/>
            <w:szCs w:val="28"/>
          </w:rPr>
          <w:t>https://znanium.com/catalog/product/2082729</w:t>
        </w:r>
      </w:hyperlink>
      <w:r w:rsidRPr="006E50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(дата обращения: 07.06.2024). </w:t>
      </w:r>
      <w:r w:rsidRPr="006E50D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6E50D0">
        <w:rPr>
          <w:sz w:val="28"/>
          <w:szCs w:val="28"/>
        </w:rPr>
        <w:t>Текст : электронный.</w:t>
      </w:r>
    </w:p>
    <w:p w:rsidR="00937CE8" w:rsidRPr="00C5458E" w:rsidRDefault="00937CE8" w:rsidP="00937CE8">
      <w:pPr>
        <w:tabs>
          <w:tab w:val="left" w:pos="284"/>
        </w:tabs>
        <w:jc w:val="both"/>
        <w:rPr>
          <w:sz w:val="28"/>
          <w:szCs w:val="28"/>
        </w:rPr>
      </w:pPr>
    </w:p>
    <w:p w:rsidR="00937CE8" w:rsidRPr="00C5458E" w:rsidRDefault="00937CE8" w:rsidP="00937CE8">
      <w:pPr>
        <w:jc w:val="both"/>
        <w:rPr>
          <w:sz w:val="28"/>
          <w:szCs w:val="28"/>
        </w:rPr>
      </w:pPr>
      <w:r w:rsidRPr="00C5458E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C5458E">
        <w:rPr>
          <w:sz w:val="28"/>
          <w:szCs w:val="28"/>
        </w:rPr>
        <w:t>.</w:t>
      </w:r>
    </w:p>
    <w:p w:rsidR="00937CE8" w:rsidRDefault="00937CE8" w:rsidP="00937CE8">
      <w:pPr>
        <w:pStyle w:val="a6"/>
        <w:ind w:left="360"/>
        <w:rPr>
          <w:b/>
          <w:sz w:val="28"/>
          <w:szCs w:val="28"/>
        </w:rPr>
      </w:pPr>
    </w:p>
    <w:p w:rsidR="00937CE8" w:rsidRPr="000625F4" w:rsidRDefault="00937CE8" w:rsidP="00937CE8">
      <w:pPr>
        <w:spacing w:line="360" w:lineRule="auto"/>
        <w:jc w:val="both"/>
        <w:rPr>
          <w:b/>
          <w:sz w:val="28"/>
          <w:szCs w:val="28"/>
        </w:rPr>
      </w:pPr>
      <w:r w:rsidRPr="000625F4">
        <w:rPr>
          <w:b/>
          <w:sz w:val="28"/>
          <w:szCs w:val="28"/>
        </w:rPr>
        <w:t>Базы данных, информационно-справочные и поисковые системы:</w:t>
      </w:r>
    </w:p>
    <w:p w:rsidR="00937CE8" w:rsidRPr="00BD11C9" w:rsidRDefault="00937CE8" w:rsidP="00937CE8">
      <w:pPr>
        <w:pStyle w:val="a6"/>
        <w:tabs>
          <w:tab w:val="left" w:pos="284"/>
        </w:tabs>
        <w:spacing w:line="360" w:lineRule="auto"/>
        <w:ind w:left="0"/>
        <w:jc w:val="both"/>
        <w:rPr>
          <w:sz w:val="28"/>
          <w:szCs w:val="28"/>
        </w:rPr>
      </w:pPr>
      <w:r w:rsidRPr="00BD11C9">
        <w:rPr>
          <w:sz w:val="28"/>
          <w:szCs w:val="28"/>
        </w:rPr>
        <w:t xml:space="preserve">1. </w:t>
      </w:r>
      <w:r w:rsidRPr="00BD11C9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:rsidR="00937CE8" w:rsidRPr="00BD11C9" w:rsidRDefault="00937CE8" w:rsidP="00937CE8">
      <w:pPr>
        <w:pStyle w:val="a6"/>
        <w:tabs>
          <w:tab w:val="left" w:pos="284"/>
        </w:tabs>
        <w:spacing w:line="360" w:lineRule="auto"/>
        <w:ind w:left="0"/>
        <w:jc w:val="both"/>
        <w:rPr>
          <w:sz w:val="28"/>
          <w:szCs w:val="28"/>
        </w:rPr>
      </w:pPr>
      <w:r w:rsidRPr="00BD11C9">
        <w:rPr>
          <w:sz w:val="28"/>
          <w:szCs w:val="28"/>
        </w:rPr>
        <w:t xml:space="preserve">2. </w:t>
      </w:r>
      <w:r w:rsidRPr="00BD11C9">
        <w:rPr>
          <w:sz w:val="28"/>
          <w:szCs w:val="28"/>
        </w:rPr>
        <w:tab/>
        <w:t>Электронные ресурсы БИК:</w:t>
      </w:r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lastRenderedPageBreak/>
        <w:t xml:space="preserve">Электронная библиотека Финансового университета (ЭБ) </w:t>
      </w:r>
      <w:hyperlink r:id="rId20" w:history="1">
        <w:r w:rsidRPr="00A22240">
          <w:rPr>
            <w:bCs/>
            <w:sz w:val="28"/>
            <w:szCs w:val="28"/>
          </w:rPr>
          <w:t>http://elib.fa.ru/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Электронно-библиотечная система BOOK.RU </w:t>
      </w:r>
      <w:hyperlink r:id="rId21" w:history="1">
        <w:r w:rsidRPr="00A22240">
          <w:rPr>
            <w:bCs/>
            <w:sz w:val="28"/>
            <w:szCs w:val="28"/>
          </w:rPr>
          <w:t>http://www.book.ru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2" w:history="1">
        <w:r w:rsidRPr="00A22240">
          <w:rPr>
            <w:bCs/>
            <w:sz w:val="28"/>
            <w:szCs w:val="28"/>
          </w:rPr>
          <w:t>http://biblioclub.ru/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>Электронно-библиотечная система Znanium http://www.znanium.ru/</w:t>
      </w:r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>Деловая онлайн-библиотека Alpina Digital http://lib.alpinadigital.ru/</w:t>
      </w:r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23" w:history="1">
        <w:r w:rsidRPr="00A22240">
          <w:rPr>
            <w:bCs/>
            <w:sz w:val="28"/>
            <w:szCs w:val="28"/>
          </w:rPr>
          <w:t>https://grebennikon.ru/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Научная электронная библиотека eLibrary.ru </w:t>
      </w:r>
      <w:hyperlink r:id="rId24" w:history="1">
        <w:r w:rsidRPr="00A22240">
          <w:rPr>
            <w:bCs/>
            <w:sz w:val="28"/>
            <w:szCs w:val="28"/>
          </w:rPr>
          <w:t>http://elibrary.ru</w:t>
        </w:r>
      </w:hyperlink>
      <w:r w:rsidRPr="00A22240">
        <w:rPr>
          <w:bCs/>
          <w:sz w:val="28"/>
          <w:szCs w:val="28"/>
        </w:rPr>
        <w:t xml:space="preserve">  </w:t>
      </w:r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Национальная электронная библиотека </w:t>
      </w:r>
      <w:hyperlink r:id="rId25" w:history="1">
        <w:r w:rsidRPr="00A22240">
          <w:rPr>
            <w:bCs/>
            <w:sz w:val="28"/>
            <w:szCs w:val="28"/>
          </w:rPr>
          <w:t>http://нэб.рф/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 w:rsidRPr="00A22240">
        <w:rPr>
          <w:sz w:val="28"/>
          <w:szCs w:val="28"/>
        </w:rPr>
        <w:t xml:space="preserve"> http://eduvideo.online/</w:t>
      </w:r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Библиотека онлайн Лекций по Бизнесу и Маркетингу издательства Неnrу Stewart Talks </w:t>
      </w:r>
      <w:hyperlink r:id="rId26" w:history="1">
        <w:r w:rsidRPr="00A22240">
          <w:rPr>
            <w:bCs/>
            <w:sz w:val="28"/>
            <w:szCs w:val="28"/>
          </w:rPr>
          <w:t>https://hstalks.com/business/</w:t>
        </w:r>
      </w:hyperlink>
    </w:p>
    <w:p w:rsidR="00937CE8" w:rsidRPr="0079660B" w:rsidRDefault="00937CE8" w:rsidP="00937CE8">
      <w:pPr>
        <w:pStyle w:val="a6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79660B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7" w:history="1">
        <w:r w:rsidRPr="0079660B">
          <w:rPr>
            <w:sz w:val="28"/>
            <w:szCs w:val="28"/>
            <w:lang w:val="en-US"/>
          </w:rPr>
          <w:t>https://hstalks.com/business/journals/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>Справочная правовая система «Консультант Плюс» https://www.consultant.ru/</w:t>
      </w:r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>Справочная правовая система «ГАРАНТ» https://www.garant.ru/</w:t>
      </w:r>
    </w:p>
    <w:p w:rsidR="00937CE8" w:rsidRPr="0079660B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  <w:lang w:val="en-US"/>
        </w:rPr>
      </w:pPr>
      <w:r w:rsidRPr="0079660B">
        <w:rPr>
          <w:bCs/>
          <w:sz w:val="28"/>
          <w:szCs w:val="28"/>
          <w:lang w:val="en-US"/>
        </w:rPr>
        <w:t xml:space="preserve">CNKI. Academic Reference </w:t>
      </w:r>
      <w:hyperlink r:id="rId28" w:history="1">
        <w:r w:rsidRPr="0079660B">
          <w:rPr>
            <w:bCs/>
            <w:sz w:val="28"/>
            <w:szCs w:val="28"/>
            <w:lang w:val="en-US"/>
          </w:rPr>
          <w:t>https://ar.oversea.cnki.net/</w:t>
        </w:r>
      </w:hyperlink>
    </w:p>
    <w:p w:rsidR="00937CE8" w:rsidRPr="0079660B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  <w:lang w:val="en-US"/>
        </w:rPr>
      </w:pPr>
      <w:r w:rsidRPr="0079660B">
        <w:rPr>
          <w:bCs/>
          <w:sz w:val="28"/>
          <w:szCs w:val="28"/>
          <w:lang w:val="en-US"/>
        </w:rPr>
        <w:t xml:space="preserve">CNKI. China Academic Journals Full-text Database </w:t>
      </w:r>
      <w:hyperlink r:id="rId29" w:history="1">
        <w:r w:rsidRPr="0079660B">
          <w:rPr>
            <w:sz w:val="28"/>
            <w:szCs w:val="28"/>
            <w:lang w:val="en-US"/>
          </w:rPr>
          <w:t>https://oversea.cnki.net/kns?dbcode=CFLQ</w:t>
        </w:r>
      </w:hyperlink>
    </w:p>
    <w:p w:rsidR="00937CE8" w:rsidRPr="0079660B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  <w:lang w:val="en-US"/>
        </w:rPr>
      </w:pPr>
      <w:r w:rsidRPr="0079660B">
        <w:rPr>
          <w:bCs/>
          <w:sz w:val="28"/>
          <w:szCs w:val="28"/>
          <w:lang w:val="en-US"/>
        </w:rPr>
        <w:t xml:space="preserve">JSTOR Arts &amp; Sciences I Collection </w:t>
      </w:r>
      <w:hyperlink r:id="rId30" w:history="1">
        <w:r w:rsidRPr="0079660B">
          <w:rPr>
            <w:bCs/>
            <w:sz w:val="28"/>
            <w:szCs w:val="28"/>
            <w:lang w:val="en-US"/>
          </w:rPr>
          <w:t>http://jstor.org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Электронные продукты издательства Elsevier </w:t>
      </w:r>
      <w:hyperlink r:id="rId31" w:history="1">
        <w:r w:rsidRPr="00A22240">
          <w:rPr>
            <w:bCs/>
            <w:sz w:val="28"/>
            <w:szCs w:val="28"/>
          </w:rPr>
          <w:t>http://www.sciencedirect.com</w:t>
        </w:r>
      </w:hyperlink>
    </w:p>
    <w:p w:rsidR="00937CE8" w:rsidRPr="0079660B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  <w:lang w:val="en-US"/>
        </w:rPr>
      </w:pPr>
      <w:r w:rsidRPr="0079660B">
        <w:rPr>
          <w:bCs/>
          <w:sz w:val="28"/>
          <w:szCs w:val="28"/>
          <w:lang w:val="en-US"/>
        </w:rPr>
        <w:t xml:space="preserve">Emerald: Management eJournal Portfolio </w:t>
      </w:r>
      <w:hyperlink r:id="rId32" w:history="1">
        <w:r w:rsidRPr="0079660B">
          <w:rPr>
            <w:bCs/>
            <w:sz w:val="28"/>
            <w:szCs w:val="28"/>
            <w:lang w:val="en-US"/>
          </w:rPr>
          <w:t>https://www.emerald.com/insight/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Коллекция научных журналов Oxford University Press </w:t>
      </w:r>
      <w:hyperlink r:id="rId33" w:history="1">
        <w:r w:rsidRPr="00A22240">
          <w:rPr>
            <w:bCs/>
            <w:sz w:val="28"/>
            <w:szCs w:val="28"/>
          </w:rPr>
          <w:t>https://academic.oup.com/journals/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Электронные коллекции книг и журналов </w:t>
      </w:r>
      <w:r w:rsidRPr="00A22240">
        <w:rPr>
          <w:sz w:val="28"/>
          <w:szCs w:val="28"/>
        </w:rPr>
        <w:t xml:space="preserve">издательства Springer: </w:t>
      </w:r>
      <w:hyperlink r:id="rId34" w:history="1">
        <w:r w:rsidRPr="00A22240">
          <w:rPr>
            <w:bCs/>
            <w:sz w:val="28"/>
            <w:szCs w:val="28"/>
          </w:rPr>
          <w:t>http://link.springer.com/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База данных научных журналов издательства Wiley </w:t>
      </w:r>
      <w:hyperlink r:id="rId35" w:history="1">
        <w:r w:rsidRPr="00A22240">
          <w:rPr>
            <w:bCs/>
            <w:sz w:val="28"/>
            <w:szCs w:val="28"/>
          </w:rPr>
          <w:t>https://onlinelibrary.wiley.com/</w:t>
        </w:r>
      </w:hyperlink>
    </w:p>
    <w:p w:rsidR="00937CE8" w:rsidRPr="00A22240" w:rsidRDefault="00937CE8" w:rsidP="00937CE8">
      <w:pPr>
        <w:pStyle w:val="a6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22240">
        <w:rPr>
          <w:bCs/>
          <w:sz w:val="28"/>
          <w:szCs w:val="28"/>
        </w:rPr>
        <w:t xml:space="preserve">Цифровой архив научных журналов: </w:t>
      </w:r>
      <w:hyperlink r:id="rId36" w:history="1">
        <w:r w:rsidRPr="00A22240">
          <w:rPr>
            <w:bCs/>
            <w:sz w:val="28"/>
            <w:szCs w:val="28"/>
          </w:rPr>
          <w:t>http://arch.neicon.ru/xmlui/</w:t>
        </w:r>
      </w:hyperlink>
    </w:p>
    <w:p w:rsidR="004D4E8A" w:rsidRDefault="004D4E8A" w:rsidP="00016C1A">
      <w:pPr>
        <w:jc w:val="both"/>
        <w:rPr>
          <w:color w:val="000000"/>
          <w:sz w:val="28"/>
          <w:szCs w:val="28"/>
        </w:rPr>
      </w:pPr>
    </w:p>
    <w:p w:rsidR="004D4E8A" w:rsidRDefault="004D4E8A" w:rsidP="00016C1A">
      <w:pPr>
        <w:jc w:val="both"/>
        <w:rPr>
          <w:color w:val="000000"/>
          <w:sz w:val="28"/>
          <w:szCs w:val="28"/>
        </w:rPr>
      </w:pPr>
    </w:p>
    <w:p w:rsidR="004D4E8A" w:rsidRDefault="004D4E8A" w:rsidP="00016C1A">
      <w:pPr>
        <w:jc w:val="both"/>
        <w:rPr>
          <w:color w:val="000000"/>
          <w:sz w:val="28"/>
          <w:szCs w:val="28"/>
        </w:rPr>
      </w:pPr>
    </w:p>
    <w:p w:rsidR="00016C1A" w:rsidRPr="007C5846" w:rsidRDefault="00016C1A" w:rsidP="00016C1A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846">
        <w:rPr>
          <w:rFonts w:ascii="Times New Roman" w:hAnsi="Times New Roman" w:cs="Times New Roman"/>
          <w:sz w:val="28"/>
          <w:szCs w:val="28"/>
        </w:rPr>
        <w:t xml:space="preserve">10. </w:t>
      </w:r>
      <w:r w:rsidRPr="00C14003">
        <w:rPr>
          <w:rFonts w:ascii="Times New Roman" w:hAnsi="Times New Roman" w:cs="Times New Roman"/>
          <w:sz w:val="28"/>
          <w:szCs w:val="28"/>
        </w:rPr>
        <w:t>Методические</w:t>
      </w:r>
      <w:r w:rsidRPr="007C5846">
        <w:rPr>
          <w:rFonts w:ascii="Times New Roman" w:hAnsi="Times New Roman" w:cs="Times New Roman"/>
          <w:sz w:val="28"/>
          <w:szCs w:val="28"/>
        </w:rPr>
        <w:t xml:space="preserve"> </w:t>
      </w:r>
      <w:r w:rsidRPr="00C14003">
        <w:rPr>
          <w:rFonts w:ascii="Times New Roman" w:hAnsi="Times New Roman" w:cs="Times New Roman"/>
          <w:sz w:val="28"/>
          <w:szCs w:val="28"/>
        </w:rPr>
        <w:t>указания</w:t>
      </w:r>
      <w:r w:rsidRPr="007C5846">
        <w:rPr>
          <w:rFonts w:ascii="Times New Roman" w:hAnsi="Times New Roman" w:cs="Times New Roman"/>
          <w:sz w:val="28"/>
          <w:szCs w:val="28"/>
        </w:rPr>
        <w:t xml:space="preserve"> </w:t>
      </w:r>
      <w:r w:rsidRPr="00C14003">
        <w:rPr>
          <w:rFonts w:ascii="Times New Roman" w:hAnsi="Times New Roman" w:cs="Times New Roman"/>
          <w:sz w:val="28"/>
          <w:szCs w:val="28"/>
        </w:rPr>
        <w:t>для</w:t>
      </w:r>
      <w:r w:rsidRPr="007C5846">
        <w:rPr>
          <w:rFonts w:ascii="Times New Roman" w:hAnsi="Times New Roman" w:cs="Times New Roman"/>
          <w:sz w:val="28"/>
          <w:szCs w:val="28"/>
        </w:rPr>
        <w:t xml:space="preserve"> </w:t>
      </w:r>
      <w:r w:rsidRPr="00C14003">
        <w:rPr>
          <w:rFonts w:ascii="Times New Roman" w:hAnsi="Times New Roman" w:cs="Times New Roman"/>
          <w:sz w:val="28"/>
          <w:szCs w:val="28"/>
        </w:rPr>
        <w:t>обучающихся</w:t>
      </w:r>
      <w:r w:rsidRPr="007C5846">
        <w:rPr>
          <w:rFonts w:ascii="Times New Roman" w:hAnsi="Times New Roman" w:cs="Times New Roman"/>
          <w:sz w:val="28"/>
          <w:szCs w:val="28"/>
        </w:rPr>
        <w:t xml:space="preserve"> </w:t>
      </w:r>
      <w:r w:rsidRPr="00C14003">
        <w:rPr>
          <w:rFonts w:ascii="Times New Roman" w:hAnsi="Times New Roman" w:cs="Times New Roman"/>
          <w:sz w:val="28"/>
          <w:szCs w:val="28"/>
        </w:rPr>
        <w:t>по</w:t>
      </w:r>
      <w:r w:rsidRPr="007C5846">
        <w:rPr>
          <w:rFonts w:ascii="Times New Roman" w:hAnsi="Times New Roman" w:cs="Times New Roman"/>
          <w:sz w:val="28"/>
          <w:szCs w:val="28"/>
        </w:rPr>
        <w:t xml:space="preserve"> </w:t>
      </w:r>
      <w:r w:rsidRPr="00C14003">
        <w:rPr>
          <w:rFonts w:ascii="Times New Roman" w:hAnsi="Times New Roman" w:cs="Times New Roman"/>
          <w:sz w:val="28"/>
          <w:szCs w:val="28"/>
        </w:rPr>
        <w:t>освоению</w:t>
      </w:r>
      <w:r w:rsidRPr="007C5846">
        <w:rPr>
          <w:rFonts w:ascii="Times New Roman" w:hAnsi="Times New Roman" w:cs="Times New Roman"/>
          <w:sz w:val="28"/>
          <w:szCs w:val="28"/>
        </w:rPr>
        <w:t xml:space="preserve"> </w:t>
      </w:r>
      <w:r w:rsidRPr="00C14003">
        <w:rPr>
          <w:rFonts w:ascii="Times New Roman" w:hAnsi="Times New Roman" w:cs="Times New Roman"/>
          <w:sz w:val="28"/>
          <w:szCs w:val="28"/>
        </w:rPr>
        <w:t>дисциплины</w:t>
      </w:r>
    </w:p>
    <w:p w:rsidR="00877F4E" w:rsidRDefault="00877F4E" w:rsidP="00016C1A">
      <w:pPr>
        <w:spacing w:line="360" w:lineRule="auto"/>
        <w:ind w:firstLine="709"/>
        <w:jc w:val="both"/>
        <w:rPr>
          <w:rFonts w:eastAsia="Calibri"/>
          <w:bCs/>
          <w:kern w:val="32"/>
          <w:sz w:val="28"/>
          <w:szCs w:val="28"/>
          <w:lang w:bidi="ru-RU"/>
        </w:rPr>
      </w:pPr>
      <w:r w:rsidRPr="00694C8E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694C8E">
        <w:rPr>
          <w:rFonts w:eastAsia="Calibri"/>
          <w:bCs/>
          <w:kern w:val="32"/>
          <w:sz w:val="28"/>
          <w:szCs w:val="28"/>
          <w:lang w:bidi="ru-RU"/>
        </w:rPr>
        <w:br/>
        <w:t>утверждены Приказом Финансового университета от 11.05.2021 №1040/о</w:t>
      </w:r>
      <w:r w:rsidRPr="00694C8E">
        <w:rPr>
          <w:rFonts w:eastAsia="Calibri"/>
          <w:bCs/>
          <w:kern w:val="32"/>
          <w:sz w:val="28"/>
          <w:szCs w:val="28"/>
          <w:lang w:bidi="ru-RU"/>
        </w:rPr>
        <w:br/>
        <w:t>«Методические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университете»</w:t>
      </w:r>
      <w:r>
        <w:rPr>
          <w:rFonts w:eastAsia="Calibri"/>
          <w:bCs/>
          <w:kern w:val="32"/>
          <w:sz w:val="28"/>
          <w:szCs w:val="28"/>
          <w:lang w:bidi="ru-RU"/>
        </w:rPr>
        <w:t>.</w:t>
      </w:r>
    </w:p>
    <w:p w:rsidR="00016C1A" w:rsidRDefault="00016C1A" w:rsidP="00016C1A">
      <w:pPr>
        <w:widowControl w:val="0"/>
        <w:autoSpaceDE w:val="0"/>
        <w:autoSpaceDN w:val="0"/>
        <w:jc w:val="both"/>
        <w:outlineLvl w:val="0"/>
        <w:rPr>
          <w:b/>
          <w:bCs/>
          <w:sz w:val="28"/>
          <w:szCs w:val="28"/>
          <w:lang w:bidi="ru-RU"/>
        </w:rPr>
      </w:pPr>
      <w:bookmarkStart w:id="13" w:name="_Toc24406442"/>
    </w:p>
    <w:p w:rsidR="00016C1A" w:rsidRDefault="00016C1A" w:rsidP="00016C1A">
      <w:pPr>
        <w:widowControl w:val="0"/>
        <w:autoSpaceDE w:val="0"/>
        <w:autoSpaceDN w:val="0"/>
        <w:jc w:val="both"/>
        <w:outlineLvl w:val="0"/>
        <w:rPr>
          <w:b/>
          <w:bCs/>
          <w:sz w:val="28"/>
          <w:szCs w:val="28"/>
          <w:lang w:bidi="ru-RU"/>
        </w:rPr>
      </w:pPr>
      <w:r w:rsidRPr="00CF4446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3"/>
    </w:p>
    <w:p w:rsidR="00016C1A" w:rsidRPr="00926F97" w:rsidRDefault="00016C1A" w:rsidP="00016C1A">
      <w:pPr>
        <w:widowControl w:val="0"/>
        <w:autoSpaceDE w:val="0"/>
        <w:autoSpaceDN w:val="0"/>
        <w:jc w:val="both"/>
        <w:outlineLvl w:val="0"/>
        <w:rPr>
          <w:bCs/>
          <w:sz w:val="12"/>
          <w:szCs w:val="28"/>
          <w:lang w:bidi="ru-RU"/>
        </w:rPr>
      </w:pPr>
    </w:p>
    <w:p w:rsidR="00016C1A" w:rsidRPr="00CF4446" w:rsidRDefault="00016C1A" w:rsidP="00016C1A">
      <w:pPr>
        <w:keepNext/>
        <w:widowControl w:val="0"/>
        <w:autoSpaceDE w:val="0"/>
        <w:autoSpaceDN w:val="0"/>
        <w:spacing w:after="240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14" w:name="_Toc531614950"/>
      <w:bookmarkStart w:id="15" w:name="_Toc531686467"/>
      <w:r w:rsidRPr="00CF4446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14"/>
      <w:bookmarkEnd w:id="15"/>
    </w:p>
    <w:p w:rsidR="00016C1A" w:rsidRPr="003551F6" w:rsidRDefault="00016C1A" w:rsidP="00016C1A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6" w:name="_Toc531614951"/>
      <w:bookmarkStart w:id="17" w:name="_Toc531686468"/>
      <w:r w:rsidRPr="003551F6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CF4446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3551F6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CF4446">
        <w:rPr>
          <w:rFonts w:eastAsia="Calibri"/>
          <w:bCs/>
          <w:kern w:val="32"/>
          <w:sz w:val="28"/>
          <w:szCs w:val="28"/>
          <w:lang w:val="en-US" w:bidi="ru-RU"/>
        </w:rPr>
        <w:t>MicrosoftOffice</w:t>
      </w:r>
      <w:r w:rsidRPr="003551F6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16"/>
      <w:bookmarkEnd w:id="17"/>
    </w:p>
    <w:p w:rsidR="00016C1A" w:rsidRPr="003551F6" w:rsidRDefault="00016C1A" w:rsidP="00016C1A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8" w:name="_Toc531614952"/>
      <w:bookmarkStart w:id="19" w:name="_Toc531686469"/>
      <w:r w:rsidRPr="003551F6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r w:rsidRPr="00CF4446">
        <w:rPr>
          <w:rFonts w:eastAsia="Calibri"/>
          <w:bCs/>
          <w:kern w:val="32"/>
          <w:sz w:val="28"/>
          <w:szCs w:val="28"/>
          <w:lang w:bidi="ru-RU"/>
        </w:rPr>
        <w:t>Антивирус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bookmarkEnd w:id="18"/>
      <w:bookmarkEnd w:id="19"/>
      <w:r>
        <w:rPr>
          <w:rFonts w:eastAsia="Calibri"/>
          <w:bCs/>
          <w:kern w:val="32"/>
          <w:sz w:val="28"/>
          <w:szCs w:val="28"/>
          <w:lang w:bidi="ru-RU"/>
        </w:rPr>
        <w:t>Касперский.</w:t>
      </w:r>
    </w:p>
    <w:p w:rsidR="00016C1A" w:rsidRPr="003551F6" w:rsidRDefault="00016C1A" w:rsidP="00016C1A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:rsidR="00016C1A" w:rsidRPr="00CF4446" w:rsidRDefault="00016C1A" w:rsidP="00016C1A">
      <w:pPr>
        <w:keepNext/>
        <w:widowControl w:val="0"/>
        <w:autoSpaceDE w:val="0"/>
        <w:autoSpaceDN w:val="0"/>
        <w:spacing w:after="24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0" w:name="_Toc531614953"/>
      <w:bookmarkStart w:id="21" w:name="_Toc531686470"/>
      <w:r w:rsidRPr="00CF4446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20"/>
      <w:bookmarkEnd w:id="21"/>
    </w:p>
    <w:p w:rsidR="00016C1A" w:rsidRPr="00CF4446" w:rsidRDefault="00016C1A" w:rsidP="00016C1A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CF4446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016C1A" w:rsidRPr="00CF4446" w:rsidRDefault="00016C1A" w:rsidP="00016C1A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CF4446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016C1A" w:rsidRPr="00CF4446" w:rsidRDefault="00016C1A" w:rsidP="00016C1A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CF4446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CF4446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 w:rsidRPr="00CF4446"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r w:rsidRPr="00CF4446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r w:rsidRPr="00CF4446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 w:rsidRPr="00CF4446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r w:rsidRPr="00CF4446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 w:rsidRPr="00CF4446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 w:rsidRPr="00CF4446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CF4446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 w:rsidRPr="00CF4446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CF4446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:rsidR="00016C1A" w:rsidRDefault="00016C1A" w:rsidP="00016C1A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CF4446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CF4446">
        <w:rPr>
          <w:rFonts w:eastAsia="Calibri"/>
          <w:bCs/>
          <w:sz w:val="28"/>
          <w:szCs w:val="28"/>
          <w:lang w:val="en-US" w:bidi="ru-RU"/>
        </w:rPr>
        <w:t>http</w:t>
      </w:r>
      <w:r w:rsidRPr="00CF4446">
        <w:rPr>
          <w:rFonts w:eastAsia="Calibri"/>
          <w:bCs/>
          <w:sz w:val="28"/>
          <w:szCs w:val="28"/>
          <w:lang w:bidi="ru-RU"/>
        </w:rPr>
        <w:t>://</w:t>
      </w:r>
      <w:r w:rsidRPr="00CF4446">
        <w:rPr>
          <w:rFonts w:eastAsia="Calibri"/>
          <w:bCs/>
          <w:sz w:val="28"/>
          <w:szCs w:val="28"/>
          <w:lang w:val="en-US" w:bidi="ru-RU"/>
        </w:rPr>
        <w:t>www</w:t>
      </w:r>
      <w:r w:rsidRPr="00CF4446">
        <w:rPr>
          <w:rFonts w:eastAsia="Calibri"/>
          <w:bCs/>
          <w:sz w:val="28"/>
          <w:szCs w:val="28"/>
          <w:lang w:bidi="ru-RU"/>
        </w:rPr>
        <w:t>.</w:t>
      </w:r>
      <w:r w:rsidRPr="00CF4446">
        <w:rPr>
          <w:rFonts w:eastAsia="Calibri"/>
          <w:bCs/>
          <w:sz w:val="28"/>
          <w:szCs w:val="28"/>
          <w:lang w:val="en-US" w:bidi="ru-RU"/>
        </w:rPr>
        <w:t>skrin</w:t>
      </w:r>
      <w:r w:rsidRPr="00CF4446">
        <w:rPr>
          <w:rFonts w:eastAsia="Calibri"/>
          <w:bCs/>
          <w:sz w:val="28"/>
          <w:szCs w:val="28"/>
          <w:lang w:bidi="ru-RU"/>
        </w:rPr>
        <w:t>.</w:t>
      </w:r>
      <w:r w:rsidRPr="00CF4446">
        <w:rPr>
          <w:rFonts w:eastAsia="Calibri"/>
          <w:bCs/>
          <w:sz w:val="28"/>
          <w:szCs w:val="28"/>
          <w:lang w:val="en-US" w:bidi="ru-RU"/>
        </w:rPr>
        <w:t>ru</w:t>
      </w:r>
      <w:r w:rsidRPr="00CF4446">
        <w:rPr>
          <w:rFonts w:eastAsia="Calibri"/>
          <w:bCs/>
          <w:sz w:val="28"/>
          <w:szCs w:val="28"/>
          <w:lang w:bidi="ru-RU"/>
        </w:rPr>
        <w:t>/</w:t>
      </w:r>
    </w:p>
    <w:p w:rsidR="00016C1A" w:rsidRPr="00926F97" w:rsidRDefault="00016C1A" w:rsidP="00016C1A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016C1A" w:rsidRPr="00CF4446" w:rsidRDefault="00016C1A" w:rsidP="00016C1A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CF4446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016C1A" w:rsidRPr="00CF4446" w:rsidRDefault="00016C1A" w:rsidP="00016C1A">
      <w:pPr>
        <w:widowControl w:val="0"/>
        <w:tabs>
          <w:tab w:val="left" w:pos="1490"/>
        </w:tabs>
        <w:autoSpaceDE w:val="0"/>
        <w:autoSpaceDN w:val="0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CF4446">
        <w:rPr>
          <w:bCs/>
          <w:sz w:val="28"/>
          <w:szCs w:val="28"/>
          <w:lang w:bidi="ru-RU"/>
        </w:rPr>
        <w:t>Не используются</w:t>
      </w:r>
    </w:p>
    <w:p w:rsidR="00016C1A" w:rsidRPr="00926F97" w:rsidRDefault="00016C1A" w:rsidP="00016C1A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:rsidR="00016C1A" w:rsidRPr="00CF4446" w:rsidRDefault="00016C1A" w:rsidP="00016C1A">
      <w:pPr>
        <w:widowControl w:val="0"/>
        <w:autoSpaceDE w:val="0"/>
        <w:autoSpaceDN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2" w:name="_Toc24406443"/>
      <w:r w:rsidRPr="00CF4446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016C1A" w:rsidRDefault="00016C1A" w:rsidP="00016C1A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CF4446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компьютерами, проекторами, а также маркерными досками. </w:t>
      </w:r>
    </w:p>
    <w:p w:rsidR="00016C1A" w:rsidRPr="00CF4446" w:rsidRDefault="00016C1A" w:rsidP="00016C1A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CF4446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</w:t>
      </w:r>
      <w:r>
        <w:rPr>
          <w:rFonts w:eastAsia="Calibri"/>
          <w:sz w:val="28"/>
          <w:szCs w:val="28"/>
          <w:lang w:bidi="ru-RU"/>
        </w:rPr>
        <w:t>, выделенными серверами</w:t>
      </w:r>
      <w:r w:rsidRPr="00CF4446">
        <w:rPr>
          <w:rFonts w:eastAsia="Calibri"/>
          <w:sz w:val="28"/>
          <w:szCs w:val="28"/>
          <w:lang w:bidi="ru-RU"/>
        </w:rPr>
        <w:t>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p w:rsidR="00016C1A" w:rsidRDefault="00016C1A" w:rsidP="00016C1A"/>
    <w:p w:rsidR="00835A34" w:rsidRDefault="00835A34"/>
    <w:sectPr w:rsidR="00835A34" w:rsidSect="003F7BC7">
      <w:footerReference w:type="default" r:id="rId37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B2F" w:rsidRDefault="00CC5B2F">
      <w:r>
        <w:separator/>
      </w:r>
    </w:p>
  </w:endnote>
  <w:endnote w:type="continuationSeparator" w:id="0">
    <w:p w:rsidR="00CC5B2F" w:rsidRDefault="00CC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846" w:rsidRDefault="007C584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7C5846" w:rsidRDefault="007C584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846" w:rsidRDefault="007C584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25</w:t>
    </w:r>
    <w:r>
      <w:rPr>
        <w:noProof/>
      </w:rPr>
      <w:fldChar w:fldCharType="end"/>
    </w:r>
  </w:p>
  <w:p w:rsidR="007C5846" w:rsidRDefault="007C584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B2F" w:rsidRDefault="00CC5B2F">
      <w:r>
        <w:separator/>
      </w:r>
    </w:p>
  </w:footnote>
  <w:footnote w:type="continuationSeparator" w:id="0">
    <w:p w:rsidR="00CC5B2F" w:rsidRDefault="00CC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E51EE"/>
    <w:multiLevelType w:val="hybridMultilevel"/>
    <w:tmpl w:val="A5C0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667F8"/>
    <w:multiLevelType w:val="hybridMultilevel"/>
    <w:tmpl w:val="C936A1CC"/>
    <w:lvl w:ilvl="0" w:tplc="51C2D6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046F10"/>
    <w:multiLevelType w:val="hybridMultilevel"/>
    <w:tmpl w:val="B69AC638"/>
    <w:lvl w:ilvl="0" w:tplc="ED3A48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848D6"/>
    <w:multiLevelType w:val="hybridMultilevel"/>
    <w:tmpl w:val="3A8444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8500EB"/>
    <w:multiLevelType w:val="hybridMultilevel"/>
    <w:tmpl w:val="EC704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B79E0"/>
    <w:multiLevelType w:val="hybridMultilevel"/>
    <w:tmpl w:val="2AB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61E90"/>
    <w:multiLevelType w:val="hybridMultilevel"/>
    <w:tmpl w:val="76D2D494"/>
    <w:lvl w:ilvl="0" w:tplc="BA76F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412A6"/>
    <w:multiLevelType w:val="hybridMultilevel"/>
    <w:tmpl w:val="798A18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4D4B3F"/>
    <w:multiLevelType w:val="hybridMultilevel"/>
    <w:tmpl w:val="83F85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C1A"/>
    <w:rsid w:val="00016C1A"/>
    <w:rsid w:val="00027392"/>
    <w:rsid w:val="00054D81"/>
    <w:rsid w:val="00064A71"/>
    <w:rsid w:val="000A778B"/>
    <w:rsid w:val="000F1D04"/>
    <w:rsid w:val="000F328A"/>
    <w:rsid w:val="00133BA4"/>
    <w:rsid w:val="0013489B"/>
    <w:rsid w:val="00141E99"/>
    <w:rsid w:val="001E09C3"/>
    <w:rsid w:val="001E6570"/>
    <w:rsid w:val="001E6F1C"/>
    <w:rsid w:val="00266B9C"/>
    <w:rsid w:val="002A2F9E"/>
    <w:rsid w:val="00337A4A"/>
    <w:rsid w:val="00341720"/>
    <w:rsid w:val="0037696E"/>
    <w:rsid w:val="00384237"/>
    <w:rsid w:val="003925F7"/>
    <w:rsid w:val="003F7BC7"/>
    <w:rsid w:val="004123EA"/>
    <w:rsid w:val="004249E0"/>
    <w:rsid w:val="004A7CE3"/>
    <w:rsid w:val="004C3F1A"/>
    <w:rsid w:val="004D4E8A"/>
    <w:rsid w:val="005767B3"/>
    <w:rsid w:val="00590713"/>
    <w:rsid w:val="005D11B1"/>
    <w:rsid w:val="00682D0F"/>
    <w:rsid w:val="00690D5F"/>
    <w:rsid w:val="00693329"/>
    <w:rsid w:val="006B2574"/>
    <w:rsid w:val="006E1823"/>
    <w:rsid w:val="006F1758"/>
    <w:rsid w:val="006F798B"/>
    <w:rsid w:val="007109E8"/>
    <w:rsid w:val="0076235D"/>
    <w:rsid w:val="007C0FC0"/>
    <w:rsid w:val="007C5846"/>
    <w:rsid w:val="007D49AD"/>
    <w:rsid w:val="007D6186"/>
    <w:rsid w:val="00835A34"/>
    <w:rsid w:val="00837C5A"/>
    <w:rsid w:val="008577E8"/>
    <w:rsid w:val="00877F4E"/>
    <w:rsid w:val="00880ADB"/>
    <w:rsid w:val="008A24BD"/>
    <w:rsid w:val="00937CE8"/>
    <w:rsid w:val="009926F1"/>
    <w:rsid w:val="00A32483"/>
    <w:rsid w:val="00A50037"/>
    <w:rsid w:val="00A5267D"/>
    <w:rsid w:val="00A63858"/>
    <w:rsid w:val="00A835E1"/>
    <w:rsid w:val="00B147CC"/>
    <w:rsid w:val="00B56712"/>
    <w:rsid w:val="00B808DC"/>
    <w:rsid w:val="00B95B13"/>
    <w:rsid w:val="00BC27A9"/>
    <w:rsid w:val="00BE2B73"/>
    <w:rsid w:val="00C5774A"/>
    <w:rsid w:val="00C65E6F"/>
    <w:rsid w:val="00C72628"/>
    <w:rsid w:val="00C74AC7"/>
    <w:rsid w:val="00C81B80"/>
    <w:rsid w:val="00CA6377"/>
    <w:rsid w:val="00CB3B3E"/>
    <w:rsid w:val="00CC5B2F"/>
    <w:rsid w:val="00CD1D95"/>
    <w:rsid w:val="00D01A51"/>
    <w:rsid w:val="00D03ECC"/>
    <w:rsid w:val="00D64ECD"/>
    <w:rsid w:val="00E406DE"/>
    <w:rsid w:val="00E47FEB"/>
    <w:rsid w:val="00EE5959"/>
    <w:rsid w:val="00F57D1D"/>
    <w:rsid w:val="00F62C71"/>
    <w:rsid w:val="00FA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8972E"/>
  <w15:docId w15:val="{FB715FA6-438A-425E-A7FB-DA0FFD5E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6C1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6C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7C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6C1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016C1A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uiPriority w:val="10"/>
    <w:rsid w:val="00016C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link w:val="a3"/>
    <w:rsid w:val="00016C1A"/>
    <w:rPr>
      <w:rFonts w:ascii="Times New Roman" w:eastAsia="Times New Roman" w:hAnsi="Times New Roman" w:cs="Times New Roman"/>
      <w:sz w:val="28"/>
      <w:szCs w:val="20"/>
    </w:rPr>
  </w:style>
  <w:style w:type="paragraph" w:styleId="11">
    <w:name w:val="toc 1"/>
    <w:basedOn w:val="a"/>
    <w:next w:val="a"/>
    <w:autoRedefine/>
    <w:uiPriority w:val="39"/>
    <w:qFormat/>
    <w:rsid w:val="00016C1A"/>
    <w:pPr>
      <w:tabs>
        <w:tab w:val="right" w:leader="dot" w:pos="9345"/>
      </w:tabs>
      <w:spacing w:after="240"/>
      <w:jc w:val="both"/>
    </w:pPr>
    <w:rPr>
      <w:b/>
      <w:bCs/>
      <w:iCs/>
      <w:noProof/>
      <w:kern w:val="32"/>
      <w:sz w:val="28"/>
      <w:szCs w:val="28"/>
    </w:rPr>
  </w:style>
  <w:style w:type="paragraph" w:customStyle="1" w:styleId="Default">
    <w:name w:val="Default"/>
    <w:rsid w:val="00016C1A"/>
    <w:pPr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aliases w:val="2 Спс точк,Имя Рисунка,List Paragraph"/>
    <w:basedOn w:val="a"/>
    <w:link w:val="a7"/>
    <w:uiPriority w:val="34"/>
    <w:qFormat/>
    <w:rsid w:val="00016C1A"/>
    <w:pPr>
      <w:ind w:left="720"/>
      <w:contextualSpacing/>
    </w:pPr>
  </w:style>
  <w:style w:type="character" w:customStyle="1" w:styleId="FontStyle51">
    <w:name w:val="Font Style51"/>
    <w:uiPriority w:val="99"/>
    <w:rsid w:val="00016C1A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qFormat/>
    <w:rsid w:val="00016C1A"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"/>
    <w:uiPriority w:val="99"/>
    <w:rsid w:val="00016C1A"/>
    <w:pPr>
      <w:widowControl w:val="0"/>
      <w:autoSpaceDE w:val="0"/>
      <w:autoSpaceDN w:val="0"/>
      <w:adjustRightInd w:val="0"/>
      <w:jc w:val="center"/>
    </w:pPr>
  </w:style>
  <w:style w:type="paragraph" w:styleId="a8">
    <w:name w:val="Normal (Web)"/>
    <w:basedOn w:val="a"/>
    <w:uiPriority w:val="99"/>
    <w:unhideWhenUsed/>
    <w:rsid w:val="00016C1A"/>
    <w:pPr>
      <w:spacing w:before="100" w:beforeAutospacing="1" w:after="100" w:afterAutospacing="1"/>
    </w:pPr>
  </w:style>
  <w:style w:type="character" w:customStyle="1" w:styleId="a7">
    <w:name w:val="Абзац списка Знак"/>
    <w:aliases w:val="2 Спс точк Знак,Имя Рисунка Знак,List Paragraph Знак"/>
    <w:link w:val="a6"/>
    <w:uiPriority w:val="34"/>
    <w:rsid w:val="00016C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016C1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016C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6C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6C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A7C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d">
    <w:name w:val="Hyperlink"/>
    <w:uiPriority w:val="99"/>
    <w:rsid w:val="00141E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35942%20" TargetMode="External"/><Relationship Id="rId18" Type="http://schemas.openxmlformats.org/officeDocument/2006/relationships/hyperlink" Target="https://e.lanbook.com/book/269480%20" TargetMode="External"/><Relationship Id="rId26" Type="http://schemas.openxmlformats.org/officeDocument/2006/relationships/hyperlink" Target="https://hstalks.com/business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book.ru" TargetMode="External"/><Relationship Id="rId34" Type="http://schemas.openxmlformats.org/officeDocument/2006/relationships/hyperlink" Target="http://link.springer.com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znanium.com/catalog/product/2083243" TargetMode="External"/><Relationship Id="rId17" Type="http://schemas.openxmlformats.org/officeDocument/2006/relationships/hyperlink" Target="https://znanium.com/catalog/product/2125533%20" TargetMode="External"/><Relationship Id="rId25" Type="http://schemas.openxmlformats.org/officeDocument/2006/relationships/hyperlink" Target="http://&#1085;&#1101;&#1073;.&#1088;&#1092;/" TargetMode="External"/><Relationship Id="rId33" Type="http://schemas.openxmlformats.org/officeDocument/2006/relationships/hyperlink" Target="https://academic.oup.com/journals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book.ru/book/940654%20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s://oversea.cnki.net/kns?dbcode=CFLQ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684408%20" TargetMode="External"/><Relationship Id="rId24" Type="http://schemas.openxmlformats.org/officeDocument/2006/relationships/hyperlink" Target="http://elibrary.ru" TargetMode="External"/><Relationship Id="rId32" Type="http://schemas.openxmlformats.org/officeDocument/2006/relationships/hyperlink" Target="https://www.emerald.com/insight/" TargetMode="External"/><Relationship Id="rId37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85976" TargetMode="External"/><Relationship Id="rId23" Type="http://schemas.openxmlformats.org/officeDocument/2006/relationships/hyperlink" Target="https://grebennikon.ru/" TargetMode="External"/><Relationship Id="rId28" Type="http://schemas.openxmlformats.org/officeDocument/2006/relationships/hyperlink" Target="https://ar.oversea.cnki.net/" TargetMode="External"/><Relationship Id="rId36" Type="http://schemas.openxmlformats.org/officeDocument/2006/relationships/hyperlink" Target="http://arch.neicon.ru/xmlui/" TargetMode="External"/><Relationship Id="rId10" Type="http://schemas.openxmlformats.org/officeDocument/2006/relationships/hyperlink" Target="https://znanium.com/catalog/product/2082687%20" TargetMode="External"/><Relationship Id="rId19" Type="http://schemas.openxmlformats.org/officeDocument/2006/relationships/hyperlink" Target="https://znanium.com/catalog/product/2082729%20" TargetMode="External"/><Relationship Id="rId31" Type="http://schemas.openxmlformats.org/officeDocument/2006/relationships/hyperlink" Target="http://www.sciencedirec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42630%20" TargetMode="External"/><Relationship Id="rId14" Type="http://schemas.openxmlformats.org/officeDocument/2006/relationships/hyperlink" Target="https://urait.ru/bcode/536446%20" TargetMode="External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s://hstalks.com/business/journals/" TargetMode="External"/><Relationship Id="rId30" Type="http://schemas.openxmlformats.org/officeDocument/2006/relationships/hyperlink" Target="http://jstor.org" TargetMode="External"/><Relationship Id="rId35" Type="http://schemas.openxmlformats.org/officeDocument/2006/relationships/hyperlink" Target="https://onlinelibrary.wiley.com/" TargetMode="External"/><Relationship Id="rId8" Type="http://schemas.openxmlformats.org/officeDocument/2006/relationships/hyperlink" Target="https://urait.ru/bcode/535995%2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5043</Words>
  <Characters>28746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Соколова Елена Вячеславовна</cp:lastModifiedBy>
  <cp:revision>4</cp:revision>
  <dcterms:created xsi:type="dcterms:W3CDTF">2024-06-07T11:30:00Z</dcterms:created>
  <dcterms:modified xsi:type="dcterms:W3CDTF">2024-06-10T14:20:00Z</dcterms:modified>
</cp:coreProperties>
</file>